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8DF10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  <w14:ligatures w14:val="none"/>
        </w:rPr>
        <w:t>Red George Rural Skills Project</w:t>
      </w:r>
    </w:p>
    <w:p w14:paraId="4F82226F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  <w14:ligatures w14:val="none"/>
        </w:rPr>
        <w:t>Fire Evacuation Policy and Procedure</w:t>
      </w:r>
    </w:p>
    <w:p w14:paraId="4E6FC9F3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1. Purpose</w:t>
      </w:r>
    </w:p>
    <w:p w14:paraId="31A35003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Red George Rural Skills Project is committed to protecting the safety of staff, pupils, visitors and contractors in the event of a fire or any emergency requiring evacuation.</w:t>
      </w:r>
    </w:p>
    <w:p w14:paraId="614149AC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Due to the small number of people on site, the predominantly outdoor learning environment and the high staff-to-pupil ratio, evacuation arrangements are simple, clear and designed to ensure everyone can leave the area quickly and safely.</w:t>
      </w:r>
    </w:p>
    <w:p w14:paraId="20B4295F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This procedure should be read alongside the </w:t>
      </w: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Red George Rural Skills Project Fire Safety Policy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3AA3EBD7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B5D0273">
          <v:rect id="_x0000_i1025" style="width:0;height:1.5pt" o:hralign="center" o:hrstd="t" o:hr="t" fillcolor="#a0a0a0" stroked="f"/>
        </w:pict>
      </w:r>
    </w:p>
    <w:p w14:paraId="3D9B7823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2. Scope</w:t>
      </w:r>
    </w:p>
    <w:p w14:paraId="105CB92D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procedure applies to:</w:t>
      </w:r>
    </w:p>
    <w:p w14:paraId="50389A62" w14:textId="77777777" w:rsidR="00816F04" w:rsidRPr="00816F04" w:rsidRDefault="00816F04" w:rsidP="00816F0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Staff.</w:t>
      </w:r>
    </w:p>
    <w:p w14:paraId="268793CB" w14:textId="77777777" w:rsidR="00816F04" w:rsidRPr="00816F04" w:rsidRDefault="00816F04" w:rsidP="00816F0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Pupils.</w:t>
      </w:r>
    </w:p>
    <w:p w14:paraId="3A3DA5B1" w14:textId="77777777" w:rsidR="00816F04" w:rsidRPr="00816F04" w:rsidRDefault="00816F04" w:rsidP="00816F0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Visitors.</w:t>
      </w:r>
    </w:p>
    <w:p w14:paraId="6A0A540F" w14:textId="77777777" w:rsidR="00816F04" w:rsidRPr="00816F04" w:rsidRDefault="00816F04" w:rsidP="00816F0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Contractors or other persons attending the site.</w:t>
      </w:r>
    </w:p>
    <w:p w14:paraId="2947BEB5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A33D9CE">
          <v:rect id="_x0000_i1026" style="width:0;height:1.5pt" o:hralign="center" o:hrstd="t" o:hr="t" fillcolor="#a0a0a0" stroked="f"/>
        </w:pict>
      </w:r>
    </w:p>
    <w:p w14:paraId="406BF7E0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3. Responsibilities</w:t>
      </w:r>
    </w:p>
    <w:p w14:paraId="09112937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The Provision Manager is responsible for ensuring that:</w:t>
      </w:r>
    </w:p>
    <w:p w14:paraId="7266D87A" w14:textId="77777777" w:rsidR="00816F04" w:rsidRPr="00816F04" w:rsidRDefault="00816F04" w:rsidP="00816F0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Fire Risk Assessment is reviewed annually or following any significant changes to the premises, activities or identified risks.</w:t>
      </w:r>
    </w:p>
    <w:p w14:paraId="6E8BB4AE" w14:textId="77777777" w:rsidR="00816F04" w:rsidRPr="00816F04" w:rsidRDefault="00816F04" w:rsidP="00816F0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Fire safety equipment, including fire extinguishers and smoke detectors, is maintained appropriately.</w:t>
      </w:r>
    </w:p>
    <w:p w14:paraId="009F7ADD" w14:textId="77777777" w:rsidR="00816F04" w:rsidRPr="00816F04" w:rsidRDefault="00816F04" w:rsidP="00816F0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staff understand and follow this evacuation procedure.</w:t>
      </w:r>
    </w:p>
    <w:p w14:paraId="0139294F" w14:textId="77777777" w:rsidR="00816F04" w:rsidRPr="00816F04" w:rsidRDefault="00816F04" w:rsidP="00816F0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procedure is reviewed following any fire, emergency situation or significant change.</w:t>
      </w:r>
    </w:p>
    <w:p w14:paraId="08F277F2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Staff responsibilities:</w:t>
      </w:r>
    </w:p>
    <w:p w14:paraId="58F03F63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will:</w:t>
      </w:r>
    </w:p>
    <w:p w14:paraId="13BC9A92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Remain calm and take charge of the evacuation.</w:t>
      </w:r>
    </w:p>
    <w:p w14:paraId="45829919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pupils and visitors leave the affected area immediately.</w:t>
      </w:r>
    </w:p>
    <w:p w14:paraId="3E38278D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Provide clear and reassuring instructions.</w:t>
      </w:r>
    </w:p>
    <w:p w14:paraId="0B523367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Check that the portacabin is empty if it is safe to do so.</w:t>
      </w:r>
    </w:p>
    <w:p w14:paraId="6B8AAE76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pupils remain supervised throughout the evacuation.</w:t>
      </w:r>
    </w:p>
    <w:p w14:paraId="4253DFF9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Contact emergency services where required.</w:t>
      </w:r>
    </w:p>
    <w:p w14:paraId="26C43E15" w14:textId="77777777" w:rsidR="00816F04" w:rsidRPr="00816F04" w:rsidRDefault="00816F04" w:rsidP="00816F0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Account for everyone at the designated assembly point.</w:t>
      </w:r>
    </w:p>
    <w:p w14:paraId="518E7150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237A08E">
          <v:rect id="_x0000_i1027" style="width:0;height:1.5pt" o:hralign="center" o:hrstd="t" o:hr="t" fillcolor="#a0a0a0" stroked="f"/>
        </w:pict>
      </w:r>
    </w:p>
    <w:p w14:paraId="609DE10D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4. Raising the Alarm</w:t>
      </w:r>
    </w:p>
    <w:p w14:paraId="23CFAB82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 there is no automatic fire alarm system installed, any person discovering a fire should immediately raise the alarm by shouting:</w:t>
      </w:r>
    </w:p>
    <w:p w14:paraId="70F35066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"Fire! Evacuate immediately!"</w:t>
      </w:r>
    </w:p>
    <w:p w14:paraId="41603F68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should ensure that everyone nearby is alerted and evacuation begins without delay.</w:t>
      </w:r>
    </w:p>
    <w:p w14:paraId="246D576B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B1756EF">
          <v:rect id="_x0000_i1028" style="width:0;height:1.5pt" o:hralign="center" o:hrstd="t" o:hr="t" fillcolor="#a0a0a0" stroked="f"/>
        </w:pict>
      </w:r>
    </w:p>
    <w:p w14:paraId="11BF6729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5. Evacuation Procedure</w:t>
      </w:r>
    </w:p>
    <w:p w14:paraId="76E547B7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If fire or smoke is discovered:</w:t>
      </w:r>
    </w:p>
    <w:p w14:paraId="54FD1DAF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Stop all activities immediately.</w:t>
      </w:r>
    </w:p>
    <w:p w14:paraId="0D689320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Alert everyone on site.</w:t>
      </w:r>
    </w:p>
    <w:p w14:paraId="7FE0F036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Instruct everyone to leave the affected area.</w:t>
      </w:r>
    </w:p>
    <w:p w14:paraId="736C53A8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Escort pupils directly to the designated Fire Assembly Point.</w:t>
      </w:r>
    </w:p>
    <w:p w14:paraId="1DD2409B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Do not stop to collect personal belongings.</w:t>
      </w:r>
    </w:p>
    <w:p w14:paraId="2605356E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pupils and visitors remain supervised at all times.</w:t>
      </w:r>
    </w:p>
    <w:p w14:paraId="30DF7C80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Call </w:t>
      </w: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999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once everyone is in a safe location, or immediately if there is an immediate danger to life.</w:t>
      </w:r>
    </w:p>
    <w:p w14:paraId="08B8158B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Provide the emergency operator with the site address and details of the location of the fire.</w:t>
      </w:r>
    </w:p>
    <w:p w14:paraId="191F1D36" w14:textId="77777777" w:rsidR="00816F04" w:rsidRPr="00816F04" w:rsidRDefault="00816F04" w:rsidP="00816F0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Do not re-enter any affected area until authorised by the Fire and Rescue Service.</w:t>
      </w:r>
    </w:p>
    <w:p w14:paraId="59B05E6F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will not place themselves or pupils at risk by attempting to tackle a fire. Life safety always takes priority over property.</w:t>
      </w:r>
    </w:p>
    <w:p w14:paraId="5E239C8B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96EBF28">
          <v:rect id="_x0000_i1029" style="width:0;height:1.5pt" o:hralign="center" o:hrstd="t" o:hr="t" fillcolor="#a0a0a0" stroked="f"/>
        </w:pict>
      </w:r>
    </w:p>
    <w:p w14:paraId="173960A2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6. Fire Assembly Point</w:t>
      </w:r>
    </w:p>
    <w:p w14:paraId="0F3CDC0E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designated Fire Assembly Point is:</w:t>
      </w:r>
    </w:p>
    <w:p w14:paraId="2CD2B737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The vehicle parking area beyond the second gate.</w:t>
      </w:r>
    </w:p>
    <w:p w14:paraId="2ACB8050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Fire Assembly Point is clearly identified with appropriate signage.</w:t>
      </w:r>
    </w:p>
    <w:p w14:paraId="5C0653E7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At the assembly point, staff will:</w:t>
      </w:r>
    </w:p>
    <w:p w14:paraId="79CDB2C2" w14:textId="77777777" w:rsidR="00816F04" w:rsidRPr="00816F04" w:rsidRDefault="00816F04" w:rsidP="00816F0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Carry out a head count.</w:t>
      </w:r>
    </w:p>
    <w:p w14:paraId="634FC79E" w14:textId="77777777" w:rsidR="00816F04" w:rsidRPr="00816F04" w:rsidRDefault="00816F04" w:rsidP="00816F0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Confirm that all staff, pupils and visitors are present.</w:t>
      </w:r>
    </w:p>
    <w:p w14:paraId="06A9DE14" w14:textId="77777777" w:rsidR="00816F04" w:rsidRPr="00816F04" w:rsidRDefault="00816F04" w:rsidP="00816F0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Inform the Fire and Rescue Service immediately if anyone is believed to be missing.</w:t>
      </w:r>
    </w:p>
    <w:p w14:paraId="3DB96B66" w14:textId="77777777" w:rsidR="00816F04" w:rsidRPr="00816F04" w:rsidRDefault="00816F04" w:rsidP="00816F0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Keep pupils supervised until the situation has been resolved.</w:t>
      </w:r>
    </w:p>
    <w:p w14:paraId="0D5A027F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8A81B13">
          <v:rect id="_x0000_i1030" style="width:0;height:1.5pt" o:hralign="center" o:hrstd="t" o:hr="t" fillcolor="#a0a0a0" stroked="f"/>
        </w:pict>
      </w:r>
    </w:p>
    <w:p w14:paraId="511E7ED4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7. Supporting Pupils During Evacuation</w:t>
      </w:r>
    </w:p>
    <w:p w14:paraId="19F469CD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Pupils attending Red George Rural Skills Project may have additional needs which require individual consideration during emergency situations.</w:t>
      </w:r>
    </w:p>
    <w:p w14:paraId="508BAEB2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will:</w:t>
      </w:r>
    </w:p>
    <w:p w14:paraId="19B9B89C" w14:textId="77777777" w:rsidR="00816F04" w:rsidRPr="00816F04" w:rsidRDefault="00816F04" w:rsidP="00816F0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Give calm, simple and clear instructions.</w:t>
      </w:r>
    </w:p>
    <w:p w14:paraId="04EBF944" w14:textId="77777777" w:rsidR="00816F04" w:rsidRPr="00816F04" w:rsidRDefault="00816F04" w:rsidP="00816F0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Escort pupils safely to the assembly point.</w:t>
      </w:r>
    </w:p>
    <w:p w14:paraId="6BC648D8" w14:textId="77777777" w:rsidR="00816F04" w:rsidRPr="00816F04" w:rsidRDefault="00816F04" w:rsidP="00816F0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Provide reassurance throughout the evacuation.</w:t>
      </w:r>
    </w:p>
    <w:p w14:paraId="30E56794" w14:textId="77777777" w:rsidR="00816F04" w:rsidRPr="00816F04" w:rsidRDefault="00816F04" w:rsidP="00816F0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no pupil is left unsupervised.</w:t>
      </w:r>
    </w:p>
    <w:p w14:paraId="6BC35BD3" w14:textId="77777777" w:rsidR="00816F04" w:rsidRPr="00816F04" w:rsidRDefault="00816F04" w:rsidP="00816F0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Adapt communication and support according to individual pupil needs.</w:t>
      </w:r>
    </w:p>
    <w:p w14:paraId="40A69D4C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Due to the high staff-to-pupil ratio, pupils are supported by a familiar member of staff throughout evacuation procedures.</w:t>
      </w:r>
    </w:p>
    <w:p w14:paraId="52ED38F6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42394EC">
          <v:rect id="_x0000_i1031" style="width:0;height:1.5pt" o:hralign="center" o:hrstd="t" o:hr="t" fillcolor="#a0a0a0" stroked="f"/>
        </w:pict>
      </w:r>
    </w:p>
    <w:p w14:paraId="71AF12BA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8. Use of Fire Extinguishers</w:t>
      </w:r>
    </w:p>
    <w:p w14:paraId="646E4FD8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Fire extinguishers are provided at the following locations:</w:t>
      </w:r>
    </w:p>
    <w:p w14:paraId="76FA0F6C" w14:textId="77777777" w:rsidR="00816F04" w:rsidRPr="00816F04" w:rsidRDefault="00816F04" w:rsidP="00816F0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Portacabin.</w:t>
      </w:r>
    </w:p>
    <w:p w14:paraId="722E8909" w14:textId="77777777" w:rsidR="00816F04" w:rsidRPr="00816F04" w:rsidRDefault="00816F04" w:rsidP="00816F0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Polytunnel.</w:t>
      </w:r>
    </w:p>
    <w:p w14:paraId="7E4C0033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Fire extinguishers are intended only for tackling very small fires where:</w:t>
      </w:r>
    </w:p>
    <w:p w14:paraId="44B08DF4" w14:textId="77777777" w:rsidR="00816F04" w:rsidRPr="00816F04" w:rsidRDefault="00816F04" w:rsidP="00816F0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have received appropriate information or feel confident to use them.</w:t>
      </w:r>
    </w:p>
    <w:p w14:paraId="444292FF" w14:textId="77777777" w:rsidR="00816F04" w:rsidRPr="00816F04" w:rsidRDefault="00816F04" w:rsidP="00816F0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There is no risk to themselves or others.</w:t>
      </w:r>
    </w:p>
    <w:p w14:paraId="490E13CF" w14:textId="77777777" w:rsidR="00816F04" w:rsidRPr="00816F04" w:rsidRDefault="00816F04" w:rsidP="00816F0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 safe escape route remains available.</w:t>
      </w:r>
    </w:p>
    <w:p w14:paraId="3C1AB781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No member of staff is expected to fight a fire. The priority is always the safety and evacuation of people on site.</w:t>
      </w:r>
    </w:p>
    <w:p w14:paraId="67FE9864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4150697">
          <v:rect id="_x0000_i1032" style="width:0;height:1.5pt" o:hralign="center" o:hrstd="t" o:hr="t" fillcolor="#a0a0a0" stroked="f"/>
        </w:pict>
      </w:r>
    </w:p>
    <w:p w14:paraId="2D292DF0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9. Visitors</w:t>
      </w:r>
    </w:p>
    <w:p w14:paraId="1FD42276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Visitors will be informed of emergency arrangements where appropriate and will be directed to the Fire Assembly Point by the member of staff supervising them.</w:t>
      </w:r>
    </w:p>
    <w:p w14:paraId="283ACD47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5AA9538">
          <v:rect id="_x0000_i1033" style="width:0;height:1.5pt" o:hralign="center" o:hrstd="t" o:hr="t" fillcolor="#a0a0a0" stroked="f"/>
        </w:pict>
      </w:r>
    </w:p>
    <w:p w14:paraId="72E1F069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10. Training and Awareness</w:t>
      </w:r>
    </w:p>
    <w:p w14:paraId="60D0E141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staff will:</w:t>
      </w:r>
    </w:p>
    <w:p w14:paraId="485E7738" w14:textId="77777777" w:rsidR="00816F04" w:rsidRPr="00816F04" w:rsidRDefault="00816F04" w:rsidP="00816F0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Read and understand this procedure.</w:t>
      </w:r>
    </w:p>
    <w:p w14:paraId="6B107BCE" w14:textId="77777777" w:rsidR="00816F04" w:rsidRPr="00816F04" w:rsidRDefault="00816F04" w:rsidP="00816F0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Know the location of the Fire Assembly Point.</w:t>
      </w:r>
    </w:p>
    <w:p w14:paraId="726A6D38" w14:textId="77777777" w:rsidR="00816F04" w:rsidRPr="00816F04" w:rsidRDefault="00816F04" w:rsidP="00816F0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Know how to raise the alarm.</w:t>
      </w:r>
    </w:p>
    <w:p w14:paraId="77ECE005" w14:textId="77777777" w:rsidR="00816F04" w:rsidRPr="00816F04" w:rsidRDefault="00816F04" w:rsidP="00816F0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Know how to contact emergency services.</w:t>
      </w:r>
    </w:p>
    <w:p w14:paraId="555B288F" w14:textId="77777777" w:rsidR="00816F04" w:rsidRPr="00816F04" w:rsidRDefault="00816F04" w:rsidP="00816F0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 familiar with the location of fire extinguishers and other fire safety equipment.</w:t>
      </w:r>
    </w:p>
    <w:p w14:paraId="252FE2D2" w14:textId="6017386B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Fire evacuation arrangements will form part of sta</w:t>
      </w:r>
      <w:r w:rsidR="00B02F5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ff 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ongoing fire safety awareness.</w:t>
      </w:r>
    </w:p>
    <w:p w14:paraId="391D6935" w14:textId="77777777" w:rsidR="00816F04" w:rsidRPr="00816F04" w:rsidRDefault="00816F04" w:rsidP="00816F0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C2B27F5">
          <v:rect id="_x0000_i1034" style="width:0;height:1.5pt" o:hralign="center" o:hrstd="t" o:hr="t" fillcolor="#a0a0a0" stroked="f"/>
        </w:pict>
      </w:r>
    </w:p>
    <w:p w14:paraId="3859E4B4" w14:textId="77777777" w:rsidR="00816F04" w:rsidRPr="00816F04" w:rsidRDefault="00816F04" w:rsidP="00816F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11. Review</w:t>
      </w:r>
    </w:p>
    <w:p w14:paraId="6BA7AE0C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procedure will be reviewed:</w:t>
      </w:r>
    </w:p>
    <w:p w14:paraId="1ACCE857" w14:textId="77777777" w:rsidR="00816F04" w:rsidRPr="00816F04" w:rsidRDefault="00816F04" w:rsidP="00816F0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Annually.</w:t>
      </w:r>
    </w:p>
    <w:p w14:paraId="41FA0D53" w14:textId="77777777" w:rsidR="00816F04" w:rsidRPr="00816F04" w:rsidRDefault="00816F04" w:rsidP="00816F0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Following any fire or emergency incident.</w:t>
      </w:r>
    </w:p>
    <w:p w14:paraId="30DDFA13" w14:textId="77777777" w:rsidR="00816F04" w:rsidRPr="00816F04" w:rsidRDefault="00816F04" w:rsidP="00816F0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Following significant changes to the premises, activities or identified risks.</w:t>
      </w:r>
    </w:p>
    <w:p w14:paraId="4ECF8B56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Original Issue Date: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28 July 2025</w:t>
      </w:r>
    </w:p>
    <w:p w14:paraId="0B213351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Reviewed: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July 2026</w:t>
      </w:r>
    </w:p>
    <w:p w14:paraId="13BA726F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Next Review: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July 2027</w:t>
      </w:r>
    </w:p>
    <w:p w14:paraId="0432284A" w14:textId="26AF8168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Approved by: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B02F5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Liz Hutchinson</w:t>
      </w:r>
    </w:p>
    <w:p w14:paraId="134060BF" w14:textId="77777777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Role: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Provision Manager</w:t>
      </w:r>
    </w:p>
    <w:p w14:paraId="27CC4C44" w14:textId="4E689CFD" w:rsidR="00816F04" w:rsidRPr="00816F04" w:rsidRDefault="00816F04" w:rsidP="00816F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16F0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Date:</w:t>
      </w:r>
      <w:r w:rsidRPr="00816F0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B02F5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01/07/26</w:t>
      </w:r>
    </w:p>
    <w:p w14:paraId="7ED94C05" w14:textId="43B7833F" w:rsidR="00783560" w:rsidRPr="00816F04" w:rsidRDefault="00783560" w:rsidP="00816F04">
      <w:pPr>
        <w:rPr>
          <w:rFonts w:ascii="Times New Roman" w:hAnsi="Times New Roman" w:cs="Times New Roman"/>
          <w:sz w:val="24"/>
          <w:szCs w:val="24"/>
        </w:rPr>
      </w:pPr>
    </w:p>
    <w:sectPr w:rsidR="00783560" w:rsidRPr="00816F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F0225"/>
    <w:multiLevelType w:val="multilevel"/>
    <w:tmpl w:val="C2AE4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E957F4"/>
    <w:multiLevelType w:val="multilevel"/>
    <w:tmpl w:val="DC60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F7326"/>
    <w:multiLevelType w:val="multilevel"/>
    <w:tmpl w:val="92D22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6173D7"/>
    <w:multiLevelType w:val="multilevel"/>
    <w:tmpl w:val="7E90D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683ABE"/>
    <w:multiLevelType w:val="multilevel"/>
    <w:tmpl w:val="79B8F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876A96"/>
    <w:multiLevelType w:val="multilevel"/>
    <w:tmpl w:val="877E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C31CA"/>
    <w:multiLevelType w:val="multilevel"/>
    <w:tmpl w:val="A8E25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CF5980"/>
    <w:multiLevelType w:val="multilevel"/>
    <w:tmpl w:val="92729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6E1671"/>
    <w:multiLevelType w:val="multilevel"/>
    <w:tmpl w:val="55F2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6215BB"/>
    <w:multiLevelType w:val="multilevel"/>
    <w:tmpl w:val="9FBA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D913E2"/>
    <w:multiLevelType w:val="multilevel"/>
    <w:tmpl w:val="FE1C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811F3D"/>
    <w:multiLevelType w:val="multilevel"/>
    <w:tmpl w:val="24204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D00AD6"/>
    <w:multiLevelType w:val="multilevel"/>
    <w:tmpl w:val="A9466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9D2597"/>
    <w:multiLevelType w:val="multilevel"/>
    <w:tmpl w:val="931E6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1E7701"/>
    <w:multiLevelType w:val="multilevel"/>
    <w:tmpl w:val="8764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844062"/>
    <w:multiLevelType w:val="multilevel"/>
    <w:tmpl w:val="7528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433D44"/>
    <w:multiLevelType w:val="multilevel"/>
    <w:tmpl w:val="42807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F252F5"/>
    <w:multiLevelType w:val="multilevel"/>
    <w:tmpl w:val="6BC2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9A1887"/>
    <w:multiLevelType w:val="multilevel"/>
    <w:tmpl w:val="50B48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96014135">
    <w:abstractNumId w:val="6"/>
  </w:num>
  <w:num w:numId="2" w16cid:durableId="1777097652">
    <w:abstractNumId w:val="12"/>
  </w:num>
  <w:num w:numId="3" w16cid:durableId="1570842796">
    <w:abstractNumId w:val="8"/>
  </w:num>
  <w:num w:numId="4" w16cid:durableId="1884830956">
    <w:abstractNumId w:val="0"/>
  </w:num>
  <w:num w:numId="5" w16cid:durableId="2123987969">
    <w:abstractNumId w:val="14"/>
  </w:num>
  <w:num w:numId="6" w16cid:durableId="1126314782">
    <w:abstractNumId w:val="17"/>
  </w:num>
  <w:num w:numId="7" w16cid:durableId="1604995383">
    <w:abstractNumId w:val="9"/>
  </w:num>
  <w:num w:numId="8" w16cid:durableId="166285741">
    <w:abstractNumId w:val="16"/>
  </w:num>
  <w:num w:numId="9" w16cid:durableId="592474773">
    <w:abstractNumId w:val="5"/>
  </w:num>
  <w:num w:numId="10" w16cid:durableId="1107430489">
    <w:abstractNumId w:val="1"/>
  </w:num>
  <w:num w:numId="11" w16cid:durableId="2118013613">
    <w:abstractNumId w:val="10"/>
  </w:num>
  <w:num w:numId="12" w16cid:durableId="13270170">
    <w:abstractNumId w:val="15"/>
  </w:num>
  <w:num w:numId="13" w16cid:durableId="220484483">
    <w:abstractNumId w:val="18"/>
  </w:num>
  <w:num w:numId="14" w16cid:durableId="783041908">
    <w:abstractNumId w:val="4"/>
  </w:num>
  <w:num w:numId="15" w16cid:durableId="1579753605">
    <w:abstractNumId w:val="7"/>
  </w:num>
  <w:num w:numId="16" w16cid:durableId="137311724">
    <w:abstractNumId w:val="11"/>
  </w:num>
  <w:num w:numId="17" w16cid:durableId="718237727">
    <w:abstractNumId w:val="13"/>
  </w:num>
  <w:num w:numId="18" w16cid:durableId="1101878464">
    <w:abstractNumId w:val="2"/>
  </w:num>
  <w:num w:numId="19" w16cid:durableId="18592765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560"/>
    <w:rsid w:val="00420AE1"/>
    <w:rsid w:val="00783560"/>
    <w:rsid w:val="00816F04"/>
    <w:rsid w:val="00B02F5A"/>
    <w:rsid w:val="00BC1008"/>
    <w:rsid w:val="00C33998"/>
    <w:rsid w:val="00D76C04"/>
    <w:rsid w:val="00E94A86"/>
    <w:rsid w:val="00F6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6DD6F"/>
  <w15:chartTrackingRefBased/>
  <w15:docId w15:val="{7BF17D60-C1D0-4395-95F0-BB303C569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5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5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5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5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5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5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5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5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5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5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5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5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5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5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5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5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5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5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5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5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5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5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5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735</Words>
  <Characters>4169</Characters>
  <Application>Microsoft Office Word</Application>
  <DocSecurity>0</DocSecurity>
  <Lines>122</Lines>
  <Paragraphs>132</Paragraphs>
  <ScaleCrop>false</ScaleCrop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4</cp:revision>
  <dcterms:created xsi:type="dcterms:W3CDTF">2026-07-09T21:51:00Z</dcterms:created>
  <dcterms:modified xsi:type="dcterms:W3CDTF">2026-07-12T12:09:00Z</dcterms:modified>
</cp:coreProperties>
</file>