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35FA" w14:textId="77777777" w:rsidR="00D24689" w:rsidRPr="000C5F54" w:rsidRDefault="00D24689" w:rsidP="00D24689">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0C5F54">
        <w:rPr>
          <w:rFonts w:ascii="Times New Roman" w:eastAsia="Times New Roman" w:hAnsi="Times New Roman" w:cs="Times New Roman"/>
          <w:b/>
          <w:bCs/>
          <w:kern w:val="36"/>
          <w:sz w:val="24"/>
          <w:szCs w:val="24"/>
          <w:lang w:eastAsia="en-GB"/>
          <w14:ligatures w14:val="none"/>
        </w:rPr>
        <w:t>Red George Rural Skills Project</w:t>
      </w:r>
    </w:p>
    <w:p w14:paraId="35CA5831" w14:textId="77777777" w:rsidR="00D24689" w:rsidRPr="000C5F54" w:rsidRDefault="00D24689" w:rsidP="00D24689">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0C5F54">
        <w:rPr>
          <w:rFonts w:ascii="Times New Roman" w:eastAsia="Times New Roman" w:hAnsi="Times New Roman" w:cs="Times New Roman"/>
          <w:b/>
          <w:bCs/>
          <w:kern w:val="36"/>
          <w:sz w:val="24"/>
          <w:szCs w:val="24"/>
          <w:lang w:eastAsia="en-GB"/>
          <w14:ligatures w14:val="none"/>
        </w:rPr>
        <w:t>Health and Safety Policy</w:t>
      </w:r>
    </w:p>
    <w:p w14:paraId="2EA61543"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 Policy Statement</w:t>
      </w:r>
    </w:p>
    <w:p w14:paraId="348A6D6D" w14:textId="7A9EB65C"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Red George Rural Skills Project is committed to providing and maintaining a safe, healthy and supportive environment for </w:t>
      </w:r>
      <w:r w:rsidR="00D52389">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staff, visitors and other persons who may be affected by our activities.</w:t>
      </w:r>
    </w:p>
    <w:p w14:paraId="3D94D061"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recognises its responsibilities under the Health and Safety at Work etc. Act 1974 and associated health and safety legislation and guidance.</w:t>
      </w:r>
    </w:p>
    <w:p w14:paraId="110AF4A7" w14:textId="4BA0CF4D"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As an outdoor rural skills provision, Red George recognises that our activities can involve particular hazards, including animals and livestock, agricultural environments, hand tools, equipment, uneven ground, weather conditions, manual handling and outdoor activities.</w:t>
      </w:r>
    </w:p>
    <w:p w14:paraId="6C587538"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Health and safety is therefore an integral part of the planning, delivery and review of all activities.</w:t>
      </w:r>
    </w:p>
    <w:p w14:paraId="1895DB49"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Our approach is to:</w:t>
      </w:r>
    </w:p>
    <w:p w14:paraId="480A2F66" w14:textId="77777777"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Identify hazards and assess the risks associated with our activities.</w:t>
      </w:r>
    </w:p>
    <w:p w14:paraId="49C93884" w14:textId="77777777"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Eliminate risks where reasonably practicable.</w:t>
      </w:r>
    </w:p>
    <w:p w14:paraId="4789FF56" w14:textId="77777777"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Put appropriate control measures in place where risks cannot be eliminated.</w:t>
      </w:r>
    </w:p>
    <w:p w14:paraId="141568DA" w14:textId="77777777"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Provide appropriate information, instruction, training and supervision.</w:t>
      </w:r>
    </w:p>
    <w:p w14:paraId="1464282C" w14:textId="786932B8"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Take </w:t>
      </w:r>
      <w:r w:rsidR="00DC461A" w:rsidRPr="000C5F54">
        <w:rPr>
          <w:rFonts w:ascii="Times New Roman" w:eastAsia="Times New Roman" w:hAnsi="Times New Roman" w:cs="Times New Roman"/>
          <w:kern w:val="0"/>
          <w:sz w:val="24"/>
          <w:szCs w:val="24"/>
          <w:lang w:eastAsia="en-GB"/>
          <w14:ligatures w14:val="none"/>
        </w:rPr>
        <w:t>account</w:t>
      </w:r>
      <w:r w:rsidRPr="000C5F54">
        <w:rPr>
          <w:rFonts w:ascii="Times New Roman" w:eastAsia="Times New Roman" w:hAnsi="Times New Roman" w:cs="Times New Roman"/>
          <w:kern w:val="0"/>
          <w:sz w:val="24"/>
          <w:szCs w:val="24"/>
          <w:lang w:eastAsia="en-GB"/>
          <w14:ligatures w14:val="none"/>
        </w:rPr>
        <w:t xml:space="preserve"> of the age, experience, maturity, abilities and individual needs of </w:t>
      </w:r>
      <w:r w:rsidR="00D52389">
        <w:rPr>
          <w:rFonts w:ascii="Times New Roman" w:eastAsia="Times New Roman" w:hAnsi="Times New Roman" w:cs="Times New Roman"/>
          <w:kern w:val="0"/>
          <w:sz w:val="24"/>
          <w:szCs w:val="24"/>
          <w:lang w:eastAsia="en-GB"/>
          <w14:ligatures w14:val="none"/>
        </w:rPr>
        <w:t>pupils</w:t>
      </w:r>
    </w:p>
    <w:p w14:paraId="6165E391" w14:textId="77777777"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Maintain safe premises, equipment and working practices.</w:t>
      </w:r>
    </w:p>
    <w:p w14:paraId="1CD82BBD" w14:textId="77777777"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Promote a positive safety culture in which everyone takes responsibility for their own safety and the safety of others.</w:t>
      </w:r>
    </w:p>
    <w:p w14:paraId="2C12A104" w14:textId="77777777" w:rsidR="00D24689" w:rsidRPr="000C5F54" w:rsidRDefault="00D24689" w:rsidP="00D24689">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Review incidents, accidents, near misses and emerging risks to improve practice.</w:t>
      </w:r>
    </w:p>
    <w:p w14:paraId="61B7E87F"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Health and safety arrangements will be proportionate to the activities undertaken and reviewed whenever there is a significant change, following an incident, or when new hazards are identified.</w:t>
      </w:r>
    </w:p>
    <w:p w14:paraId="675F4C5E"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 Scope</w:t>
      </w:r>
    </w:p>
    <w:p w14:paraId="4E019222"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This policy applies to:</w:t>
      </w:r>
    </w:p>
    <w:p w14:paraId="2D4FEFFB" w14:textId="689F38C6" w:rsidR="00D24689" w:rsidRPr="000C5F54" w:rsidRDefault="00D24689" w:rsidP="00D24689">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All </w:t>
      </w:r>
      <w:r w:rsidR="00D52389">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attending Red George.</w:t>
      </w:r>
    </w:p>
    <w:p w14:paraId="5D8B502B" w14:textId="51234F08" w:rsidR="00D24689" w:rsidRPr="00D52389" w:rsidRDefault="00D52389" w:rsidP="00D52389">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Both</w:t>
      </w:r>
      <w:r w:rsidR="00D24689" w:rsidRPr="000C5F54">
        <w:rPr>
          <w:rFonts w:ascii="Times New Roman" w:eastAsia="Times New Roman" w:hAnsi="Times New Roman" w:cs="Times New Roman"/>
          <w:kern w:val="0"/>
          <w:sz w:val="24"/>
          <w:szCs w:val="24"/>
          <w:lang w:eastAsia="en-GB"/>
          <w14:ligatures w14:val="none"/>
        </w:rPr>
        <w:t xml:space="preserve"> staff.</w:t>
      </w:r>
    </w:p>
    <w:p w14:paraId="448F5FA8" w14:textId="77777777" w:rsidR="00D24689" w:rsidRPr="000C5F54" w:rsidRDefault="00D24689" w:rsidP="00D24689">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Visitors and contractors.</w:t>
      </w:r>
    </w:p>
    <w:p w14:paraId="4B55884C" w14:textId="77777777" w:rsidR="00D24689" w:rsidRPr="000C5F54" w:rsidRDefault="00D24689" w:rsidP="00D24689">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Parents/carers while on site.</w:t>
      </w:r>
    </w:p>
    <w:p w14:paraId="4F61C042" w14:textId="6E3D0E30" w:rsidR="00D24689" w:rsidRPr="00D52389" w:rsidRDefault="00D24689" w:rsidP="00D24689">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Any other person who may be affected by Red George activities.</w:t>
      </w:r>
    </w:p>
    <w:p w14:paraId="741990B2"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3. Responsibilities</w:t>
      </w:r>
    </w:p>
    <w:p w14:paraId="13D0EC03" w14:textId="77777777" w:rsidR="00D24689" w:rsidRPr="000C5F54" w:rsidRDefault="00D24689" w:rsidP="00D2468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3.1 Red George Management</w:t>
      </w:r>
    </w:p>
    <w:p w14:paraId="50FADF91"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lastRenderedPageBreak/>
        <w:t>The management of Red George is responsible for ensuring that:</w:t>
      </w:r>
    </w:p>
    <w:p w14:paraId="435FAB85"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health and safety arrangements are in place.</w:t>
      </w:r>
    </w:p>
    <w:p w14:paraId="4843F218"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Suitable and sufficient risk assessments are completed and reviewed.</w:t>
      </w:r>
    </w:p>
    <w:p w14:paraId="71AB6852"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Adequate resources are provided to manage health and safety risks.</w:t>
      </w:r>
    </w:p>
    <w:p w14:paraId="57CDF751"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Staff have appropriate information, instruction and training.</w:t>
      </w:r>
    </w:p>
    <w:p w14:paraId="1395BD10"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Equipment and facilities are maintained in a safe condition.</w:t>
      </w:r>
    </w:p>
    <w:p w14:paraId="7282D218"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supervision is provided.</w:t>
      </w:r>
    </w:p>
    <w:p w14:paraId="1FC2E745"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Accidents, incidents and near misses are recorded and investigated where appropriate.</w:t>
      </w:r>
    </w:p>
    <w:p w14:paraId="132F01FC"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Significant health and safety concerns are acted upon promptly.</w:t>
      </w:r>
    </w:p>
    <w:p w14:paraId="0D6BD1B4"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Emergency procedures are established and understood.</w:t>
      </w:r>
    </w:p>
    <w:p w14:paraId="7C589FDB" w14:textId="77777777" w:rsidR="00D24689" w:rsidRPr="000C5F54" w:rsidRDefault="00D24689" w:rsidP="00D2468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This policy is reviewed regularly.</w:t>
      </w:r>
    </w:p>
    <w:p w14:paraId="6EF9A0F9" w14:textId="77777777" w:rsidR="00D24689" w:rsidRPr="000C5F54" w:rsidRDefault="00D24689" w:rsidP="00D2468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3.2 Staff</w:t>
      </w:r>
    </w:p>
    <w:p w14:paraId="79A15994"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All staff are responsible for:</w:t>
      </w:r>
    </w:p>
    <w:p w14:paraId="3DF67CF9" w14:textId="77777777"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Taking reasonable care of their own health and safety and that of others.</w:t>
      </w:r>
    </w:p>
    <w:p w14:paraId="34254030" w14:textId="77777777"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Following Red George health and safety procedures and risk assessments.</w:t>
      </w:r>
    </w:p>
    <w:p w14:paraId="141C4237" w14:textId="11AB3A25"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Providing appropriate supervision of </w:t>
      </w:r>
      <w:r w:rsidR="00D275D6">
        <w:rPr>
          <w:rFonts w:ascii="Times New Roman" w:eastAsia="Times New Roman" w:hAnsi="Times New Roman" w:cs="Times New Roman"/>
          <w:kern w:val="0"/>
          <w:sz w:val="24"/>
          <w:szCs w:val="24"/>
          <w:lang w:eastAsia="en-GB"/>
          <w14:ligatures w14:val="none"/>
        </w:rPr>
        <w:t>pupils.</w:t>
      </w:r>
    </w:p>
    <w:p w14:paraId="1B24E41E" w14:textId="77777777"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Giving clear safety instructions before and during activities.</w:t>
      </w:r>
    </w:p>
    <w:p w14:paraId="715005D9" w14:textId="05EEFECC"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Ensuring </w:t>
      </w:r>
      <w:r w:rsidR="007D5D5A">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understand and follow relevant safety rules.</w:t>
      </w:r>
    </w:p>
    <w:p w14:paraId="25FD4374" w14:textId="205BF69B"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Using tools</w:t>
      </w:r>
      <w:r w:rsidR="007D5D5A">
        <w:rPr>
          <w:rFonts w:ascii="Times New Roman" w:eastAsia="Times New Roman" w:hAnsi="Times New Roman" w:cs="Times New Roman"/>
          <w:kern w:val="0"/>
          <w:sz w:val="24"/>
          <w:szCs w:val="24"/>
          <w:lang w:eastAsia="en-GB"/>
          <w14:ligatures w14:val="none"/>
        </w:rPr>
        <w:t xml:space="preserve"> and</w:t>
      </w:r>
      <w:r w:rsidRPr="000C5F54">
        <w:rPr>
          <w:rFonts w:ascii="Times New Roman" w:eastAsia="Times New Roman" w:hAnsi="Times New Roman" w:cs="Times New Roman"/>
          <w:kern w:val="0"/>
          <w:sz w:val="24"/>
          <w:szCs w:val="24"/>
          <w:lang w:eastAsia="en-GB"/>
          <w14:ligatures w14:val="none"/>
        </w:rPr>
        <w:t xml:space="preserve"> equipment appropriately.</w:t>
      </w:r>
    </w:p>
    <w:p w14:paraId="00118918" w14:textId="77777777"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Reporting hazards, defective equipment, accidents, incidents and near misses.</w:t>
      </w:r>
    </w:p>
    <w:p w14:paraId="3BC509ED" w14:textId="77777777"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Raising concerns where risk assessments or control measures appear inadequate.</w:t>
      </w:r>
    </w:p>
    <w:p w14:paraId="111AA963" w14:textId="77777777"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Maintaining appropriate professional boundaries and safe working practices.</w:t>
      </w:r>
    </w:p>
    <w:p w14:paraId="46E0E560" w14:textId="77777777" w:rsidR="00D24689" w:rsidRPr="000C5F54" w:rsidRDefault="00D24689" w:rsidP="00D24689">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Responding appropriately to emergencies.</w:t>
      </w:r>
    </w:p>
    <w:p w14:paraId="3CCC665F" w14:textId="76B16CEB"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Staff must not permit </w:t>
      </w:r>
      <w:r w:rsidR="007D5D5A">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to undertake an activity where the required safety controls, supervision, equipment or competence are not in place.</w:t>
      </w:r>
    </w:p>
    <w:p w14:paraId="088023D4" w14:textId="7B4E374E" w:rsidR="00D24689" w:rsidRPr="000C5F54" w:rsidRDefault="00D24689" w:rsidP="00D24689">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 xml:space="preserve">3.3 </w:t>
      </w:r>
      <w:r w:rsidR="007D5D5A">
        <w:rPr>
          <w:rFonts w:ascii="Times New Roman" w:eastAsia="Times New Roman" w:hAnsi="Times New Roman" w:cs="Times New Roman"/>
          <w:b/>
          <w:bCs/>
          <w:kern w:val="0"/>
          <w:sz w:val="24"/>
          <w:szCs w:val="24"/>
          <w:lang w:eastAsia="en-GB"/>
          <w14:ligatures w14:val="none"/>
        </w:rPr>
        <w:t>Pupils</w:t>
      </w:r>
    </w:p>
    <w:p w14:paraId="36EB4346" w14:textId="2BD418C6" w:rsidR="00D24689" w:rsidRPr="000C5F54" w:rsidRDefault="007D5D5A"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Pupils</w:t>
      </w:r>
      <w:r w:rsidR="00D24689" w:rsidRPr="000C5F54">
        <w:rPr>
          <w:rFonts w:ascii="Times New Roman" w:eastAsia="Times New Roman" w:hAnsi="Times New Roman" w:cs="Times New Roman"/>
          <w:kern w:val="0"/>
          <w:sz w:val="24"/>
          <w:szCs w:val="24"/>
          <w:lang w:eastAsia="en-GB"/>
          <w14:ligatures w14:val="none"/>
        </w:rPr>
        <w:t xml:space="preserve"> are expected to:</w:t>
      </w:r>
    </w:p>
    <w:p w14:paraId="7A80A44D" w14:textId="77777777"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Follow reasonable safety instructions given by staff.</w:t>
      </w:r>
    </w:p>
    <w:p w14:paraId="342C0FF1" w14:textId="77777777"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Take reasonable care of themselves and others.</w:t>
      </w:r>
    </w:p>
    <w:p w14:paraId="196C4EAB" w14:textId="77777777"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Use tools and equipment only as instructed.</w:t>
      </w:r>
    </w:p>
    <w:p w14:paraId="6B12BFD9" w14:textId="77777777"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Follow boundaries and designated safe areas.</w:t>
      </w:r>
    </w:p>
    <w:p w14:paraId="4956DDD8" w14:textId="74099420"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Wear appropriate clothing</w:t>
      </w:r>
      <w:r w:rsidR="00155C88">
        <w:rPr>
          <w:rFonts w:ascii="Times New Roman" w:eastAsia="Times New Roman" w:hAnsi="Times New Roman" w:cs="Times New Roman"/>
          <w:kern w:val="0"/>
          <w:sz w:val="24"/>
          <w:szCs w:val="24"/>
          <w:lang w:eastAsia="en-GB"/>
          <w14:ligatures w14:val="none"/>
        </w:rPr>
        <w:t xml:space="preserve"> – sturdy footwear,</w:t>
      </w:r>
      <w:r w:rsidR="00636792">
        <w:rPr>
          <w:rFonts w:ascii="Times New Roman" w:eastAsia="Times New Roman" w:hAnsi="Times New Roman" w:cs="Times New Roman"/>
          <w:kern w:val="0"/>
          <w:sz w:val="24"/>
          <w:szCs w:val="24"/>
          <w:lang w:eastAsia="en-GB"/>
          <w14:ligatures w14:val="none"/>
        </w:rPr>
        <w:t xml:space="preserve"> outdoor clothing</w:t>
      </w:r>
    </w:p>
    <w:p w14:paraId="2489849B" w14:textId="77777777"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Behave safely around animals and livestock.</w:t>
      </w:r>
    </w:p>
    <w:p w14:paraId="4AB0FFAE" w14:textId="77777777"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Report hazards, accidents, injuries or concerns to staff.</w:t>
      </w:r>
    </w:p>
    <w:p w14:paraId="034D9A18" w14:textId="77777777" w:rsidR="00D24689" w:rsidRPr="000C5F54" w:rsidRDefault="00D24689" w:rsidP="00D24689">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Follow emergency procedures.</w:t>
      </w:r>
    </w:p>
    <w:p w14:paraId="2A10C52D" w14:textId="77777777" w:rsidR="00302556" w:rsidRDefault="00D24689" w:rsidP="0030255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Individual needs, SEND, medical conditions, emotional needs and other relevant circumstances will be taken into account when determining appropriate safety arrangements.</w:t>
      </w:r>
    </w:p>
    <w:p w14:paraId="393C17B4" w14:textId="77777777" w:rsidR="00302556" w:rsidRDefault="00302556" w:rsidP="0030255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5453EEB" w14:textId="77777777" w:rsidR="00302556" w:rsidRDefault="00302556" w:rsidP="0030255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6C3DA25" w14:textId="51661BCC" w:rsidR="00D24689" w:rsidRPr="00302556" w:rsidRDefault="00D24689" w:rsidP="0030255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lastRenderedPageBreak/>
        <w:t>4. Risk Assessment</w:t>
      </w:r>
    </w:p>
    <w:p w14:paraId="3294AD63"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will maintain suitable and sufficient risk assessments for activities and areas where significant risks may arise.</w:t>
      </w:r>
    </w:p>
    <w:p w14:paraId="0CCC70AE"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Risk assessments will consider:</w:t>
      </w:r>
    </w:p>
    <w:p w14:paraId="1A0B8227"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nature of the activity.</w:t>
      </w:r>
    </w:p>
    <w:p w14:paraId="468CDBD3"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hazards involved.</w:t>
      </w:r>
    </w:p>
    <w:p w14:paraId="24D9F656"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Who may be harmed and how.</w:t>
      </w:r>
    </w:p>
    <w:p w14:paraId="58CBFC0F"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likelihood and potential severity of harm.</w:t>
      </w:r>
    </w:p>
    <w:p w14:paraId="2491BBD8"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Existing control measures.</w:t>
      </w:r>
    </w:p>
    <w:p w14:paraId="05E012A2"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Additional control measures required.</w:t>
      </w:r>
    </w:p>
    <w:p w14:paraId="00377712"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supervision.</w:t>
      </w:r>
    </w:p>
    <w:p w14:paraId="6ADF9313"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competence and experience of staff.</w:t>
      </w:r>
    </w:p>
    <w:p w14:paraId="1E1A402F" w14:textId="1208E3B3"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The age, maturity and experience of </w:t>
      </w:r>
      <w:r w:rsidR="00312CBB">
        <w:rPr>
          <w:rFonts w:ascii="Times New Roman" w:eastAsia="Times New Roman" w:hAnsi="Times New Roman" w:cs="Times New Roman"/>
          <w:kern w:val="0"/>
          <w:sz w:val="24"/>
          <w:szCs w:val="24"/>
          <w:lang w:eastAsia="en-GB"/>
          <w14:ligatures w14:val="none"/>
        </w:rPr>
        <w:t>pupils</w:t>
      </w:r>
    </w:p>
    <w:p w14:paraId="701D0BBC"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SEND and individual needs.</w:t>
      </w:r>
    </w:p>
    <w:p w14:paraId="25582223"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Medical conditions and allergies where relevant.</w:t>
      </w:r>
    </w:p>
    <w:p w14:paraId="41224F7D"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Weather and environmental conditions.</w:t>
      </w:r>
    </w:p>
    <w:p w14:paraId="5C503FC8"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suitability and condition of equipment.</w:t>
      </w:r>
    </w:p>
    <w:p w14:paraId="0DABBF8A" w14:textId="77777777" w:rsidR="00D24689" w:rsidRPr="000C5F54" w:rsidRDefault="00D24689" w:rsidP="00D24689">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Emergency arrangements.</w:t>
      </w:r>
    </w:p>
    <w:p w14:paraId="10DFC97B"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Risk assessments will be reviewed:</w:t>
      </w:r>
    </w:p>
    <w:p w14:paraId="74413DEF" w14:textId="77777777" w:rsidR="00D24689" w:rsidRPr="000C5F54" w:rsidRDefault="00D24689" w:rsidP="00D24689">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At least annually where appropriate.</w:t>
      </w:r>
    </w:p>
    <w:p w14:paraId="05F1FA41" w14:textId="77777777" w:rsidR="00D24689" w:rsidRPr="000C5F54" w:rsidRDefault="00D24689" w:rsidP="00D24689">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Following an accident, incident or significant near miss.</w:t>
      </w:r>
    </w:p>
    <w:p w14:paraId="2F1A4FFA" w14:textId="77777777" w:rsidR="00D24689" w:rsidRPr="000C5F54" w:rsidRDefault="00D24689" w:rsidP="00D24689">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When an activity, equipment or environment changes.</w:t>
      </w:r>
    </w:p>
    <w:p w14:paraId="1F7B04C9" w14:textId="77777777" w:rsidR="00D24689" w:rsidRPr="000C5F54" w:rsidRDefault="00D24689" w:rsidP="00D24689">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When a new hazard is identified.</w:t>
      </w:r>
    </w:p>
    <w:p w14:paraId="4D735A20" w14:textId="15AF9E4C" w:rsidR="00D24689" w:rsidRPr="000C5F54" w:rsidRDefault="00D24689" w:rsidP="00D24689">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When the needs or circumstances of a </w:t>
      </w:r>
      <w:r w:rsidR="00312CBB">
        <w:rPr>
          <w:rFonts w:ascii="Times New Roman" w:eastAsia="Times New Roman" w:hAnsi="Times New Roman" w:cs="Times New Roman"/>
          <w:kern w:val="0"/>
          <w:sz w:val="24"/>
          <w:szCs w:val="24"/>
          <w:lang w:eastAsia="en-GB"/>
          <w14:ligatures w14:val="none"/>
        </w:rPr>
        <w:t xml:space="preserve">pupil </w:t>
      </w:r>
      <w:r w:rsidRPr="000C5F54">
        <w:rPr>
          <w:rFonts w:ascii="Times New Roman" w:eastAsia="Times New Roman" w:hAnsi="Times New Roman" w:cs="Times New Roman"/>
          <w:kern w:val="0"/>
          <w:sz w:val="24"/>
          <w:szCs w:val="24"/>
          <w:lang w:eastAsia="en-GB"/>
          <w14:ligatures w14:val="none"/>
        </w:rPr>
        <w:t>change.</w:t>
      </w:r>
    </w:p>
    <w:p w14:paraId="5D5565EC"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HSE guidance makes clear that risk assessment should identify hazards, assess the risks and put appropriate controls in place. For young people, additional consideration must be given to their inexperience, immaturity and lack of awareness of risks.</w:t>
      </w:r>
    </w:p>
    <w:p w14:paraId="303408F2"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5. Health and Safety Induction</w:t>
      </w:r>
    </w:p>
    <w:p w14:paraId="5747E934" w14:textId="15654652"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All </w:t>
      </w:r>
      <w:r w:rsidR="00312CBB">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will receive an appropriate health and safety induction when they start at Red George.</w:t>
      </w:r>
    </w:p>
    <w:p w14:paraId="7CCA600E"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induction will include, as appropriate:</w:t>
      </w:r>
    </w:p>
    <w:p w14:paraId="7AD3F610"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Site boundaries.</w:t>
      </w:r>
    </w:p>
    <w:p w14:paraId="3093C31E"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Emergency procedures.</w:t>
      </w:r>
    </w:p>
    <w:p w14:paraId="2FB120C1"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Fire arrangements.</w:t>
      </w:r>
    </w:p>
    <w:p w14:paraId="39425133"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First aid arrangements.</w:t>
      </w:r>
    </w:p>
    <w:p w14:paraId="4031D723"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Safe behaviour.</w:t>
      </w:r>
    </w:p>
    <w:p w14:paraId="531729BD"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Use of tools and equipment.</w:t>
      </w:r>
    </w:p>
    <w:p w14:paraId="3AA91133"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Animal and livestock safety.</w:t>
      </w:r>
    </w:p>
    <w:p w14:paraId="0BE522D1" w14:textId="0BEC969B" w:rsidR="00D24689" w:rsidRPr="00312CBB" w:rsidRDefault="00D24689" w:rsidP="00312CB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clothing and footwear.</w:t>
      </w:r>
    </w:p>
    <w:p w14:paraId="7075524A"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Hand hygiene.</w:t>
      </w:r>
    </w:p>
    <w:p w14:paraId="5FE2D1B7"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lastRenderedPageBreak/>
        <w:t>Reporting accidents and hazards.</w:t>
      </w:r>
    </w:p>
    <w:p w14:paraId="1B943951"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Safe movement around the site.</w:t>
      </w:r>
    </w:p>
    <w:p w14:paraId="2067981E" w14:textId="77777777" w:rsidR="00D24689" w:rsidRPr="000C5F54"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Mobile phone expectations.</w:t>
      </w:r>
    </w:p>
    <w:p w14:paraId="54995C6C" w14:textId="2D6231DE" w:rsidR="00D24689" w:rsidRPr="00312CBB" w:rsidRDefault="00D24689" w:rsidP="00D24689">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Any individual safety arrangements relevant to the </w:t>
      </w:r>
      <w:r w:rsidR="00312CBB">
        <w:rPr>
          <w:rFonts w:ascii="Times New Roman" w:eastAsia="Times New Roman" w:hAnsi="Times New Roman" w:cs="Times New Roman"/>
          <w:kern w:val="0"/>
          <w:sz w:val="24"/>
          <w:szCs w:val="24"/>
          <w:lang w:eastAsia="en-GB"/>
          <w14:ligatures w14:val="none"/>
        </w:rPr>
        <w:t>pupil</w:t>
      </w:r>
      <w:r w:rsidRPr="000C5F54">
        <w:rPr>
          <w:rFonts w:ascii="Times New Roman" w:eastAsia="Times New Roman" w:hAnsi="Times New Roman" w:cs="Times New Roman"/>
          <w:kern w:val="0"/>
          <w:sz w:val="24"/>
          <w:szCs w:val="24"/>
          <w:lang w:eastAsia="en-GB"/>
          <w14:ligatures w14:val="none"/>
        </w:rPr>
        <w:t>.</w:t>
      </w:r>
    </w:p>
    <w:p w14:paraId="1A7B802A"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6. Supervision</w:t>
      </w:r>
    </w:p>
    <w:p w14:paraId="2B5ECD8A" w14:textId="48425210" w:rsidR="00D24689" w:rsidRPr="000C5F54" w:rsidRDefault="00312CBB"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Pupils</w:t>
      </w:r>
      <w:r w:rsidR="00D24689" w:rsidRPr="000C5F54">
        <w:rPr>
          <w:rFonts w:ascii="Times New Roman" w:eastAsia="Times New Roman" w:hAnsi="Times New Roman" w:cs="Times New Roman"/>
          <w:kern w:val="0"/>
          <w:sz w:val="24"/>
          <w:szCs w:val="24"/>
          <w:lang w:eastAsia="en-GB"/>
          <w14:ligatures w14:val="none"/>
        </w:rPr>
        <w:t xml:space="preserve"> will be appropriately supervised at all times while attending Red George.</w:t>
      </w:r>
      <w:r w:rsidR="00692022">
        <w:rPr>
          <w:rFonts w:ascii="Times New Roman" w:eastAsia="Times New Roman" w:hAnsi="Times New Roman" w:cs="Times New Roman"/>
          <w:kern w:val="0"/>
          <w:sz w:val="24"/>
          <w:szCs w:val="24"/>
          <w:lang w:eastAsia="en-GB"/>
          <w14:ligatures w14:val="none"/>
        </w:rPr>
        <w:t xml:space="preserve"> </w:t>
      </w:r>
    </w:p>
    <w:p w14:paraId="6EFFFB0D"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7. Animals and Livestock</w:t>
      </w:r>
    </w:p>
    <w:p w14:paraId="6D4F0C58"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recognises that animals and livestock can behave unpredictably and can present significant risks.</w:t>
      </w:r>
    </w:p>
    <w:p w14:paraId="0C997818" w14:textId="11889A9B"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Before </w:t>
      </w:r>
      <w:r w:rsidR="002D44F0">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participate in animal-related activities:</w:t>
      </w:r>
    </w:p>
    <w:p w14:paraId="76A0E863" w14:textId="77777777" w:rsidR="00D24689" w:rsidRPr="000C5F54" w:rsidRDefault="00D24689" w:rsidP="00D2468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Staff will provide clear safety instructions.</w:t>
      </w:r>
    </w:p>
    <w:p w14:paraId="16001C99" w14:textId="77777777" w:rsidR="00D24689" w:rsidRPr="000C5F54" w:rsidRDefault="00D24689" w:rsidP="00D2468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supervision will be provided.</w:t>
      </w:r>
    </w:p>
    <w:p w14:paraId="1D55CC29" w14:textId="77EFF608" w:rsidR="00D24689" w:rsidRPr="000C5F54" w:rsidRDefault="00D24689" w:rsidP="00D2468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The suitability of the activity will be considered for each </w:t>
      </w:r>
      <w:r w:rsidR="00C505DB">
        <w:rPr>
          <w:rFonts w:ascii="Times New Roman" w:eastAsia="Times New Roman" w:hAnsi="Times New Roman" w:cs="Times New Roman"/>
          <w:kern w:val="0"/>
          <w:sz w:val="24"/>
          <w:szCs w:val="24"/>
          <w:lang w:eastAsia="en-GB"/>
          <w14:ligatures w14:val="none"/>
        </w:rPr>
        <w:t>pupil.</w:t>
      </w:r>
    </w:p>
    <w:p w14:paraId="7F860BAB" w14:textId="77777777" w:rsidR="00D24689" w:rsidRPr="000C5F54" w:rsidRDefault="00D24689" w:rsidP="00D2468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Relevant risk assessments will be followed.</w:t>
      </w:r>
    </w:p>
    <w:p w14:paraId="410F16E8" w14:textId="4AC96D7A" w:rsidR="00D24689" w:rsidRPr="00526788" w:rsidRDefault="00D24689" w:rsidP="00D2468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Staff will monitor animal behaviour and environmental conditions.</w:t>
      </w:r>
    </w:p>
    <w:p w14:paraId="2E5E2925" w14:textId="75D70D8F"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8. Tools</w:t>
      </w:r>
      <w:r w:rsidR="003853D9">
        <w:rPr>
          <w:rFonts w:ascii="Times New Roman" w:eastAsia="Times New Roman" w:hAnsi="Times New Roman" w:cs="Times New Roman"/>
          <w:b/>
          <w:bCs/>
          <w:kern w:val="0"/>
          <w:sz w:val="24"/>
          <w:szCs w:val="24"/>
          <w:lang w:eastAsia="en-GB"/>
          <w14:ligatures w14:val="none"/>
        </w:rPr>
        <w:t xml:space="preserve"> and </w:t>
      </w:r>
      <w:r w:rsidRPr="000C5F54">
        <w:rPr>
          <w:rFonts w:ascii="Times New Roman" w:eastAsia="Times New Roman" w:hAnsi="Times New Roman" w:cs="Times New Roman"/>
          <w:b/>
          <w:bCs/>
          <w:kern w:val="0"/>
          <w:sz w:val="24"/>
          <w:szCs w:val="24"/>
          <w:lang w:eastAsia="en-GB"/>
          <w14:ligatures w14:val="none"/>
        </w:rPr>
        <w:t>Equipment</w:t>
      </w:r>
    </w:p>
    <w:p w14:paraId="6D5D299C"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Tools and equipment will only be used where:</w:t>
      </w:r>
    </w:p>
    <w:p w14:paraId="2A123637" w14:textId="77777777" w:rsidR="00D24689" w:rsidRPr="000C5F54" w:rsidRDefault="00D24689" w:rsidP="00D24689">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They are suitable for the activity.</w:t>
      </w:r>
    </w:p>
    <w:p w14:paraId="17B6AF3B" w14:textId="77777777" w:rsidR="00D24689" w:rsidRPr="000C5F54" w:rsidRDefault="00D24689" w:rsidP="00D24689">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They are maintained in a safe condition.</w:t>
      </w:r>
    </w:p>
    <w:p w14:paraId="566D1657" w14:textId="77777777" w:rsidR="00D24689" w:rsidRPr="000C5F54" w:rsidRDefault="00D24689" w:rsidP="00D24689">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activity has been appropriately risk assessed.</w:t>
      </w:r>
    </w:p>
    <w:p w14:paraId="31FEF261" w14:textId="5224CA43" w:rsidR="00D24689" w:rsidRPr="000C5F54" w:rsidRDefault="00D24689" w:rsidP="00D24689">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The </w:t>
      </w:r>
      <w:r w:rsidR="003853D9">
        <w:rPr>
          <w:rFonts w:ascii="Times New Roman" w:eastAsia="Times New Roman" w:hAnsi="Times New Roman" w:cs="Times New Roman"/>
          <w:kern w:val="0"/>
          <w:sz w:val="24"/>
          <w:szCs w:val="24"/>
          <w:lang w:eastAsia="en-GB"/>
          <w14:ligatures w14:val="none"/>
        </w:rPr>
        <w:t xml:space="preserve">pupil </w:t>
      </w:r>
      <w:r w:rsidRPr="000C5F54">
        <w:rPr>
          <w:rFonts w:ascii="Times New Roman" w:eastAsia="Times New Roman" w:hAnsi="Times New Roman" w:cs="Times New Roman"/>
          <w:kern w:val="0"/>
          <w:sz w:val="24"/>
          <w:szCs w:val="24"/>
          <w:lang w:eastAsia="en-GB"/>
          <w14:ligatures w14:val="none"/>
        </w:rPr>
        <w:t>has received appropriate instruction.</w:t>
      </w:r>
    </w:p>
    <w:p w14:paraId="0B9C34AD" w14:textId="270ED229" w:rsidR="00D24689" w:rsidRPr="003853D9" w:rsidRDefault="00D24689" w:rsidP="003853D9">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supervision is available.</w:t>
      </w:r>
    </w:p>
    <w:p w14:paraId="029D80A8"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Equipment will be checked and maintained in accordance with manufacturer instructions and the relevant risk assessment.</w:t>
      </w:r>
    </w:p>
    <w:p w14:paraId="6F5D5C29"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Defective equipment must be removed from use and reported immediately.</w:t>
      </w:r>
    </w:p>
    <w:p w14:paraId="6BA57466"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Where work equipment presents significant health and safety risks, appropriate inspection and maintenance arrangements will be maintained.</w:t>
      </w:r>
    </w:p>
    <w:p w14:paraId="22F58521"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9. Personal Protective Equipment (PPE)</w:t>
      </w:r>
    </w:p>
    <w:p w14:paraId="4000F9D6"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Where a risk assessment identifies PPE as necessary, suitable PPE will be provided and its use will be explained.</w:t>
      </w:r>
    </w:p>
    <w:p w14:paraId="1CAA4CD4" w14:textId="77777777" w:rsidR="000217B9" w:rsidRDefault="00D24689" w:rsidP="000217B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Depending on the activity, PPE may include:</w:t>
      </w:r>
    </w:p>
    <w:p w14:paraId="1EB9DA17" w14:textId="4F130F93" w:rsidR="00D24689" w:rsidRPr="000217B9" w:rsidRDefault="00D24689" w:rsidP="000217B9">
      <w:pPr>
        <w:pStyle w:val="ListParagraph"/>
        <w:numPr>
          <w:ilvl w:val="1"/>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217B9">
        <w:rPr>
          <w:rFonts w:ascii="Times New Roman" w:eastAsia="Times New Roman" w:hAnsi="Times New Roman" w:cs="Times New Roman"/>
          <w:kern w:val="0"/>
          <w:sz w:val="24"/>
          <w:szCs w:val="24"/>
          <w:lang w:eastAsia="en-GB"/>
          <w14:ligatures w14:val="none"/>
        </w:rPr>
        <w:t>Protective gloves</w:t>
      </w:r>
      <w:r w:rsidR="000217B9">
        <w:rPr>
          <w:rFonts w:ascii="Times New Roman" w:eastAsia="Times New Roman" w:hAnsi="Times New Roman" w:cs="Times New Roman"/>
          <w:kern w:val="0"/>
          <w:sz w:val="24"/>
          <w:szCs w:val="24"/>
          <w:lang w:eastAsia="en-GB"/>
          <w14:ligatures w14:val="none"/>
        </w:rPr>
        <w:t>,</w:t>
      </w:r>
      <w:r w:rsidR="000217B9" w:rsidRPr="000217B9">
        <w:rPr>
          <w:rFonts w:ascii="Times New Roman" w:eastAsia="Times New Roman" w:hAnsi="Times New Roman" w:cs="Times New Roman"/>
          <w:kern w:val="0"/>
          <w:sz w:val="24"/>
          <w:szCs w:val="24"/>
          <w:lang w:eastAsia="en-GB"/>
          <w14:ligatures w14:val="none"/>
        </w:rPr>
        <w:t xml:space="preserve">  </w:t>
      </w:r>
      <w:r w:rsidRPr="000217B9">
        <w:rPr>
          <w:rFonts w:ascii="Times New Roman" w:eastAsia="Times New Roman" w:hAnsi="Times New Roman" w:cs="Times New Roman"/>
          <w:kern w:val="0"/>
          <w:sz w:val="24"/>
          <w:szCs w:val="24"/>
          <w:lang w:eastAsia="en-GB"/>
          <w14:ligatures w14:val="none"/>
        </w:rPr>
        <w:t>Eye protection</w:t>
      </w:r>
      <w:r w:rsidR="000217B9">
        <w:rPr>
          <w:rFonts w:ascii="Times New Roman" w:eastAsia="Times New Roman" w:hAnsi="Times New Roman" w:cs="Times New Roman"/>
          <w:kern w:val="0"/>
          <w:sz w:val="24"/>
          <w:szCs w:val="24"/>
          <w:lang w:eastAsia="en-GB"/>
          <w14:ligatures w14:val="none"/>
        </w:rPr>
        <w:t xml:space="preserve">, </w:t>
      </w:r>
      <w:r w:rsidR="0038327B" w:rsidRPr="000217B9">
        <w:rPr>
          <w:rFonts w:ascii="Times New Roman" w:eastAsia="Times New Roman" w:hAnsi="Times New Roman" w:cs="Times New Roman"/>
          <w:kern w:val="0"/>
          <w:sz w:val="24"/>
          <w:szCs w:val="24"/>
          <w:lang w:eastAsia="en-GB"/>
          <w14:ligatures w14:val="none"/>
        </w:rPr>
        <w:t>Face mask</w:t>
      </w:r>
      <w:r w:rsidR="000217B9" w:rsidRPr="000217B9">
        <w:rPr>
          <w:rFonts w:ascii="Times New Roman" w:eastAsia="Times New Roman" w:hAnsi="Times New Roman" w:cs="Times New Roman"/>
          <w:kern w:val="0"/>
          <w:sz w:val="24"/>
          <w:szCs w:val="24"/>
          <w:lang w:eastAsia="en-GB"/>
          <w14:ligatures w14:val="none"/>
        </w:rPr>
        <w:t>.</w:t>
      </w:r>
    </w:p>
    <w:p w14:paraId="030B42DD"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PPE will be appropriate for the task and the individual.</w:t>
      </w:r>
    </w:p>
    <w:p w14:paraId="5D8B9B9C"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lastRenderedPageBreak/>
        <w:t>10. Clothing and Footwear</w:t>
      </w:r>
    </w:p>
    <w:p w14:paraId="4FDD9BCB" w14:textId="57CA3AE0" w:rsidR="00D24689" w:rsidRPr="000C5F54" w:rsidRDefault="0038327B"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Pupils</w:t>
      </w:r>
      <w:r w:rsidR="00D24689" w:rsidRPr="000C5F54">
        <w:rPr>
          <w:rFonts w:ascii="Times New Roman" w:eastAsia="Times New Roman" w:hAnsi="Times New Roman" w:cs="Times New Roman"/>
          <w:kern w:val="0"/>
          <w:sz w:val="24"/>
          <w:szCs w:val="24"/>
          <w:lang w:eastAsia="en-GB"/>
          <w14:ligatures w14:val="none"/>
        </w:rPr>
        <w:t xml:space="preserve"> and staff must wear clothing and footwear appropriate to the activity and weather conditions.</w:t>
      </w:r>
    </w:p>
    <w:p w14:paraId="03AE98B6"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Depending on the activity, this may include:</w:t>
      </w:r>
    </w:p>
    <w:p w14:paraId="5C25290D" w14:textId="3F1A16B6" w:rsidR="00D24689" w:rsidRPr="000C5F54" w:rsidRDefault="00D24689" w:rsidP="00D24689">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Suitable outdoor footwear</w:t>
      </w:r>
      <w:r w:rsidR="005F130F">
        <w:rPr>
          <w:rFonts w:ascii="Times New Roman" w:eastAsia="Times New Roman" w:hAnsi="Times New Roman" w:cs="Times New Roman"/>
          <w:kern w:val="0"/>
          <w:sz w:val="24"/>
          <w:szCs w:val="24"/>
          <w:lang w:eastAsia="en-GB"/>
          <w14:ligatures w14:val="none"/>
        </w:rPr>
        <w:t xml:space="preserve"> – wellingtons/sturdy boots.</w:t>
      </w:r>
    </w:p>
    <w:p w14:paraId="18A4B4A3" w14:textId="5E71647A" w:rsidR="00D24689" w:rsidRPr="000C5F54" w:rsidRDefault="00D24689" w:rsidP="00D24689">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Waterproof clothing</w:t>
      </w:r>
      <w:r w:rsidR="005F130F">
        <w:rPr>
          <w:rFonts w:ascii="Times New Roman" w:eastAsia="Times New Roman" w:hAnsi="Times New Roman" w:cs="Times New Roman"/>
          <w:kern w:val="0"/>
          <w:sz w:val="24"/>
          <w:szCs w:val="24"/>
          <w:lang w:eastAsia="en-GB"/>
          <w14:ligatures w14:val="none"/>
        </w:rPr>
        <w:t>.</w:t>
      </w:r>
    </w:p>
    <w:p w14:paraId="01B28DB0" w14:textId="77777777" w:rsidR="00D24689" w:rsidRPr="000C5F54" w:rsidRDefault="00D24689" w:rsidP="00D24689">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Warm clothing.</w:t>
      </w:r>
    </w:p>
    <w:p w14:paraId="39F23C74" w14:textId="77777777" w:rsidR="00D24689" w:rsidRPr="000C5F54" w:rsidRDefault="00D24689" w:rsidP="00D24689">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Sun protection.</w:t>
      </w:r>
    </w:p>
    <w:p w14:paraId="0BFCCA65" w14:textId="379B7720" w:rsidR="00D24689" w:rsidRPr="005F130F" w:rsidRDefault="00D24689" w:rsidP="005F130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Protective gloves.</w:t>
      </w:r>
    </w:p>
    <w:p w14:paraId="7BED46C6" w14:textId="04A26A0B"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Where a </w:t>
      </w:r>
      <w:r w:rsidR="0038327B">
        <w:rPr>
          <w:rFonts w:ascii="Times New Roman" w:eastAsia="Times New Roman" w:hAnsi="Times New Roman" w:cs="Times New Roman"/>
          <w:kern w:val="0"/>
          <w:sz w:val="24"/>
          <w:szCs w:val="24"/>
          <w:lang w:eastAsia="en-GB"/>
          <w14:ligatures w14:val="none"/>
        </w:rPr>
        <w:t>pupil</w:t>
      </w:r>
      <w:r w:rsidRPr="000C5F54">
        <w:rPr>
          <w:rFonts w:ascii="Times New Roman" w:eastAsia="Times New Roman" w:hAnsi="Times New Roman" w:cs="Times New Roman"/>
          <w:kern w:val="0"/>
          <w:sz w:val="24"/>
          <w:szCs w:val="24"/>
          <w:lang w:eastAsia="en-GB"/>
          <w14:ligatures w14:val="none"/>
        </w:rPr>
        <w:t xml:space="preserve"> does not have appropriate clothing or footwear for a particular activity, staff will consider whether the activity can safely be undertaken or whether an alternative activity should be provided</w:t>
      </w:r>
      <w:r w:rsidR="006E776B">
        <w:rPr>
          <w:rFonts w:ascii="Times New Roman" w:eastAsia="Times New Roman" w:hAnsi="Times New Roman" w:cs="Times New Roman"/>
          <w:kern w:val="0"/>
          <w:sz w:val="24"/>
          <w:szCs w:val="24"/>
          <w:lang w:eastAsia="en-GB"/>
          <w14:ligatures w14:val="none"/>
        </w:rPr>
        <w:t xml:space="preserve"> or offer use of Red George clothing/footwear if appropriate.</w:t>
      </w:r>
    </w:p>
    <w:p w14:paraId="58C12213"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11. Slips, Trips and Falls</w:t>
      </w:r>
    </w:p>
    <w:p w14:paraId="04450E65"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will take reasonable steps to reduce the risk of slips, trips and falls.</w:t>
      </w:r>
    </w:p>
    <w:p w14:paraId="6845E3D9"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This includes:</w:t>
      </w:r>
    </w:p>
    <w:p w14:paraId="5C42EDA6" w14:textId="77777777" w:rsidR="00D24689" w:rsidRPr="000C5F54" w:rsidRDefault="00D24689" w:rsidP="00D2468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Maintaining safe access routes.</w:t>
      </w:r>
    </w:p>
    <w:p w14:paraId="3D66A9EF" w14:textId="60F5F6EF" w:rsidR="00D24689" w:rsidRPr="0010427E" w:rsidRDefault="00D24689" w:rsidP="0010427E">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Keeping walkways reasonably clear.</w:t>
      </w:r>
    </w:p>
    <w:p w14:paraId="42E1B74D" w14:textId="3F6EE433" w:rsidR="00D24689" w:rsidRPr="0010427E" w:rsidRDefault="00D24689" w:rsidP="0010427E">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Managing uneven or hazardous ground.</w:t>
      </w:r>
    </w:p>
    <w:p w14:paraId="6841D777" w14:textId="07E182FD" w:rsidR="00D24689" w:rsidRPr="000C5F54" w:rsidRDefault="00D24689" w:rsidP="00D24689">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Highlighting hazards to </w:t>
      </w:r>
      <w:r w:rsidR="0010427E">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and staff.</w:t>
      </w:r>
    </w:p>
    <w:p w14:paraId="40F3EFE9"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Outdoor conditions will be considered when planning activities.</w:t>
      </w:r>
    </w:p>
    <w:p w14:paraId="694784E6"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12. Manual Handling</w:t>
      </w:r>
    </w:p>
    <w:p w14:paraId="77C261CA"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Manual handling activities will be risk assessed where appropriate.</w:t>
      </w:r>
    </w:p>
    <w:p w14:paraId="772E7459" w14:textId="516404B8"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Staff and </w:t>
      </w:r>
      <w:r w:rsidR="0010427E">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must not lift, carry, push or pull loads beyond their individual capabilities.</w:t>
      </w:r>
    </w:p>
    <w:p w14:paraId="436C1B5E" w14:textId="0874511D" w:rsidR="00D24689" w:rsidRPr="000C5F54" w:rsidRDefault="00D24689" w:rsidP="001503D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Where </w:t>
      </w:r>
      <w:r w:rsidR="001503DC">
        <w:rPr>
          <w:rFonts w:ascii="Times New Roman" w:eastAsia="Times New Roman" w:hAnsi="Times New Roman" w:cs="Times New Roman"/>
          <w:kern w:val="0"/>
          <w:sz w:val="24"/>
          <w:szCs w:val="24"/>
          <w:lang w:eastAsia="en-GB"/>
          <w14:ligatures w14:val="none"/>
        </w:rPr>
        <w:t>necessary</w:t>
      </w:r>
      <w:r w:rsidRPr="000C5F54">
        <w:rPr>
          <w:rFonts w:ascii="Times New Roman" w:eastAsia="Times New Roman" w:hAnsi="Times New Roman" w:cs="Times New Roman"/>
          <w:kern w:val="0"/>
          <w:sz w:val="24"/>
          <w:szCs w:val="24"/>
          <w:lang w:eastAsia="en-GB"/>
          <w14:ligatures w14:val="none"/>
        </w:rPr>
        <w:t>:</w:t>
      </w:r>
    </w:p>
    <w:p w14:paraId="2562BBC4" w14:textId="77777777" w:rsidR="00D24689" w:rsidRPr="000C5F54" w:rsidRDefault="00D24689" w:rsidP="00D24689">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Loads will be reduced or divided.</w:t>
      </w:r>
    </w:p>
    <w:p w14:paraId="57CA2724" w14:textId="77777777" w:rsidR="00D24689" w:rsidRPr="000C5F54" w:rsidRDefault="00D24689" w:rsidP="00D24689">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Assistance will be obtained.</w:t>
      </w:r>
    </w:p>
    <w:p w14:paraId="6F0625D2" w14:textId="3DAA3E99" w:rsidR="00D24689" w:rsidRDefault="00D24689" w:rsidP="001503DC">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manual handling techniques will be used.</w:t>
      </w:r>
    </w:p>
    <w:p w14:paraId="537BEA68" w14:textId="096FB7FF"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w:t>
      </w:r>
      <w:r w:rsidR="002221E4">
        <w:rPr>
          <w:rFonts w:ascii="Times New Roman" w:eastAsia="Times New Roman" w:hAnsi="Times New Roman" w:cs="Times New Roman"/>
          <w:b/>
          <w:bCs/>
          <w:kern w:val="0"/>
          <w:sz w:val="24"/>
          <w:szCs w:val="24"/>
          <w:lang w:eastAsia="en-GB"/>
          <w14:ligatures w14:val="none"/>
        </w:rPr>
        <w:t>3</w:t>
      </w:r>
      <w:r w:rsidRPr="000C5F54">
        <w:rPr>
          <w:rFonts w:ascii="Times New Roman" w:eastAsia="Times New Roman" w:hAnsi="Times New Roman" w:cs="Times New Roman"/>
          <w:b/>
          <w:bCs/>
          <w:kern w:val="0"/>
          <w:sz w:val="24"/>
          <w:szCs w:val="24"/>
          <w:lang w:eastAsia="en-GB"/>
          <w14:ligatures w14:val="none"/>
        </w:rPr>
        <w:t>. Hygiene and Infection Prevention</w:t>
      </w:r>
    </w:p>
    <w:p w14:paraId="53DC8C4B"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will promote good hygiene practices.</w:t>
      </w:r>
    </w:p>
    <w:p w14:paraId="4EFF0465" w14:textId="18C4DC2F"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w:t>
      </w:r>
      <w:r w:rsidR="002221E4">
        <w:rPr>
          <w:rFonts w:ascii="Times New Roman" w:eastAsia="Times New Roman" w:hAnsi="Times New Roman" w:cs="Times New Roman"/>
          <w:kern w:val="0"/>
          <w:sz w:val="24"/>
          <w:szCs w:val="24"/>
          <w:lang w:eastAsia="en-GB"/>
          <w14:ligatures w14:val="none"/>
        </w:rPr>
        <w:t>upils</w:t>
      </w:r>
      <w:r w:rsidRPr="000C5F54">
        <w:rPr>
          <w:rFonts w:ascii="Times New Roman" w:eastAsia="Times New Roman" w:hAnsi="Times New Roman" w:cs="Times New Roman"/>
          <w:kern w:val="0"/>
          <w:sz w:val="24"/>
          <w:szCs w:val="24"/>
          <w:lang w:eastAsia="en-GB"/>
          <w14:ligatures w14:val="none"/>
        </w:rPr>
        <w:t xml:space="preserve"> and staff will be encouraged to:</w:t>
      </w:r>
    </w:p>
    <w:p w14:paraId="285866CB" w14:textId="77777777" w:rsidR="00D24689" w:rsidRPr="000C5F54" w:rsidRDefault="00D24689" w:rsidP="00D2468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Wash hands after handling animals.</w:t>
      </w:r>
    </w:p>
    <w:p w14:paraId="626C33E4" w14:textId="77777777" w:rsidR="00D24689" w:rsidRPr="000C5F54" w:rsidRDefault="00D24689" w:rsidP="00D2468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Wash hands after gardening and outdoor activities.</w:t>
      </w:r>
    </w:p>
    <w:p w14:paraId="6C0F89DE" w14:textId="77777777" w:rsidR="00D24689" w:rsidRPr="000C5F54" w:rsidRDefault="00D24689" w:rsidP="00D2468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lastRenderedPageBreak/>
        <w:t>Wash hands before eating.</w:t>
      </w:r>
    </w:p>
    <w:p w14:paraId="2B28F3E6" w14:textId="77777777" w:rsidR="00D24689" w:rsidRPr="000C5F54" w:rsidRDefault="00D24689" w:rsidP="00D2468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Cover cuts and wounds appropriately.</w:t>
      </w:r>
    </w:p>
    <w:p w14:paraId="5D2187E8" w14:textId="77777777" w:rsidR="00D24689" w:rsidRPr="000C5F54" w:rsidRDefault="00D24689" w:rsidP="00D2468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Follow appropriate procedures when handling animal waste.</w:t>
      </w:r>
    </w:p>
    <w:p w14:paraId="6A67C8D0" w14:textId="77777777" w:rsidR="00D24689" w:rsidRPr="000C5F54" w:rsidRDefault="00D24689" w:rsidP="00D24689">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Report illness or infection concerns.</w:t>
      </w:r>
    </w:p>
    <w:p w14:paraId="2A8FC53B"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Additional hygiene arrangements will be implemented where required by the activity or current public health advice.</w:t>
      </w:r>
    </w:p>
    <w:p w14:paraId="688E30F6"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15. First Aid</w:t>
      </w:r>
    </w:p>
    <w:p w14:paraId="31F946FA"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will maintain appropriate first aid arrangements based on the nature of its activities and the findings of its first-aid needs assessment.</w:t>
      </w:r>
    </w:p>
    <w:p w14:paraId="4324B717"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 suitably trained first aider will be available in accordance with Red George's first aid arrangements.</w:t>
      </w:r>
    </w:p>
    <w:p w14:paraId="7290D820"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First aid equipment will be readily accessible and maintained.</w:t>
      </w:r>
    </w:p>
    <w:p w14:paraId="39C03D9C"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Accidents and injuries will be recorded in accordance with the First Aid Policy and Accident/Incident Reporting procedures.</w:t>
      </w:r>
    </w:p>
    <w:p w14:paraId="1F08586D"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Emergency medical assistance will be requested where required.</w:t>
      </w:r>
    </w:p>
    <w:p w14:paraId="1E34FD68"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 location and access arrangements for emergency services will be known to staff.</w:t>
      </w:r>
    </w:p>
    <w:p w14:paraId="71EA2DE9"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HSE advises that first-aid needs assessments should consider the nature of the work, the people present, medical conditions, the remoteness of the workplace and the time required for emergency services to attend.</w:t>
      </w:r>
    </w:p>
    <w:p w14:paraId="3FF02726"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16. Accidents, Incidents and Near Misses</w:t>
      </w:r>
    </w:p>
    <w:p w14:paraId="7B1ABF08"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All accidents, injuries and significant incidents will be reported to the appropriate member of staff.</w:t>
      </w:r>
    </w:p>
    <w:p w14:paraId="4C1F9B21"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Near misses should also be reported because they may identify hazards requiring further control.</w:t>
      </w:r>
    </w:p>
    <w:p w14:paraId="738F1953"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Records will include, where appropriate:</w:t>
      </w:r>
    </w:p>
    <w:p w14:paraId="53CB8B46"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Date and time.</w:t>
      </w:r>
    </w:p>
    <w:p w14:paraId="42AADBAA"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Location.</w:t>
      </w:r>
    </w:p>
    <w:p w14:paraId="2FB9DD6E"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People involved.</w:t>
      </w:r>
    </w:p>
    <w:p w14:paraId="0870822E"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Description of what happened.</w:t>
      </w:r>
    </w:p>
    <w:p w14:paraId="5F3EE18C"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Injury or harm caused.</w:t>
      </w:r>
    </w:p>
    <w:p w14:paraId="0A5F929A"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First aid or other action taken.</w:t>
      </w:r>
    </w:p>
    <w:p w14:paraId="0F87D027"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Notifications made.</w:t>
      </w:r>
    </w:p>
    <w:p w14:paraId="6849101A" w14:textId="77777777" w:rsidR="00D24689" w:rsidRPr="000C5F54" w:rsidRDefault="00D24689" w:rsidP="00D24689">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Follow-up actions.</w:t>
      </w:r>
    </w:p>
    <w:p w14:paraId="55FBAE87"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Where appropriate, incidents will be investigated to identify whether further preventative action is required.</w:t>
      </w:r>
    </w:p>
    <w:p w14:paraId="33635F43"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lastRenderedPageBreak/>
        <w:t>Certain serious workplace incidents may be reportable under RIDDOR.</w:t>
      </w:r>
    </w:p>
    <w:p w14:paraId="064A6E9A"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17. Fire Safety and Emergency Procedures</w:t>
      </w:r>
    </w:p>
    <w:p w14:paraId="5F43B24F" w14:textId="05CA7774"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will maintain appropriate fire safety arrangements.</w:t>
      </w:r>
      <w:r w:rsidR="001B6633">
        <w:rPr>
          <w:rFonts w:ascii="Times New Roman" w:eastAsia="Times New Roman" w:hAnsi="Times New Roman" w:cs="Times New Roman"/>
          <w:kern w:val="0"/>
          <w:sz w:val="24"/>
          <w:szCs w:val="24"/>
          <w:lang w:eastAsia="en-GB"/>
          <w14:ligatures w14:val="none"/>
        </w:rPr>
        <w:t xml:space="preserve"> </w:t>
      </w:r>
      <w:r w:rsidRPr="000C5F54">
        <w:rPr>
          <w:rFonts w:ascii="Times New Roman" w:eastAsia="Times New Roman" w:hAnsi="Times New Roman" w:cs="Times New Roman"/>
          <w:kern w:val="0"/>
          <w:sz w:val="24"/>
          <w:szCs w:val="24"/>
          <w:lang w:eastAsia="en-GB"/>
          <w14:ligatures w14:val="none"/>
        </w:rPr>
        <w:t>A separate Fire Safety Policy and relevant fire risk assessment support</w:t>
      </w:r>
      <w:r w:rsidR="001B6633">
        <w:rPr>
          <w:rFonts w:ascii="Times New Roman" w:eastAsia="Times New Roman" w:hAnsi="Times New Roman" w:cs="Times New Roman"/>
          <w:kern w:val="0"/>
          <w:sz w:val="24"/>
          <w:szCs w:val="24"/>
          <w:lang w:eastAsia="en-GB"/>
          <w14:ligatures w14:val="none"/>
        </w:rPr>
        <w:t>s</w:t>
      </w:r>
      <w:r w:rsidRPr="000C5F54">
        <w:rPr>
          <w:rFonts w:ascii="Times New Roman" w:eastAsia="Times New Roman" w:hAnsi="Times New Roman" w:cs="Times New Roman"/>
          <w:kern w:val="0"/>
          <w:sz w:val="24"/>
          <w:szCs w:val="24"/>
          <w:lang w:eastAsia="en-GB"/>
          <w14:ligatures w14:val="none"/>
        </w:rPr>
        <w:t xml:space="preserve"> this policy.</w:t>
      </w:r>
    </w:p>
    <w:p w14:paraId="366A7C86"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18. Outdoor and Environmental Risks</w:t>
      </w:r>
    </w:p>
    <w:p w14:paraId="2E37F02E"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Outdoor activities will take account of:</w:t>
      </w:r>
    </w:p>
    <w:p w14:paraId="3305E3D6" w14:textId="77777777" w:rsidR="00D24689" w:rsidRPr="000C5F54" w:rsidRDefault="00D24689" w:rsidP="00D2468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Extreme heat.</w:t>
      </w:r>
    </w:p>
    <w:p w14:paraId="04025B64" w14:textId="77777777" w:rsidR="00D24689" w:rsidRPr="000C5F54" w:rsidRDefault="00D24689" w:rsidP="00D2468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Cold weather.</w:t>
      </w:r>
    </w:p>
    <w:p w14:paraId="6978CC37" w14:textId="77777777" w:rsidR="00D24689" w:rsidRPr="000C5F54" w:rsidRDefault="00D24689" w:rsidP="00D2468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Ice and frost.</w:t>
      </w:r>
    </w:p>
    <w:p w14:paraId="5A3F3F5B" w14:textId="77777777" w:rsidR="00D24689" w:rsidRPr="000C5F54" w:rsidRDefault="00D24689" w:rsidP="00D2468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Heavy rain.</w:t>
      </w:r>
    </w:p>
    <w:p w14:paraId="476E7D0B" w14:textId="77777777" w:rsidR="00D24689" w:rsidRPr="000C5F54" w:rsidRDefault="00D24689" w:rsidP="00D24689">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High winds.</w:t>
      </w:r>
    </w:p>
    <w:p w14:paraId="2AAC56F9" w14:textId="548B4C15" w:rsidR="00D24689" w:rsidRPr="004F4BB8" w:rsidRDefault="00D24689" w:rsidP="004F4BB8">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Lightning.</w:t>
      </w:r>
    </w:p>
    <w:p w14:paraId="30914EAC"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Activities may be modified, postponed or cancelled where weather or environmental conditions create an unacceptable risk.</w:t>
      </w:r>
    </w:p>
    <w:p w14:paraId="5183E983"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19. Lone Working</w:t>
      </w:r>
    </w:p>
    <w:p w14:paraId="4CA215F0"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recognises that lone working can present additional risks.</w:t>
      </w:r>
    </w:p>
    <w:p w14:paraId="01307FBE"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Lone working arrangements will be supported by appropriate risk assessment and procedures.</w:t>
      </w:r>
    </w:p>
    <w:p w14:paraId="3CA1508C"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Staff must follow the organisation's lone working arrangements and report any concerns.</w:t>
      </w:r>
    </w:p>
    <w:p w14:paraId="139BF15E" w14:textId="4A2D4342"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 separate Lone Working Policy/Risk Assessment provide</w:t>
      </w:r>
      <w:r w:rsidR="005813C5">
        <w:rPr>
          <w:rFonts w:ascii="Times New Roman" w:eastAsia="Times New Roman" w:hAnsi="Times New Roman" w:cs="Times New Roman"/>
          <w:kern w:val="0"/>
          <w:sz w:val="24"/>
          <w:szCs w:val="24"/>
          <w:lang w:eastAsia="en-GB"/>
          <w14:ligatures w14:val="none"/>
        </w:rPr>
        <w:t>s</w:t>
      </w:r>
      <w:r w:rsidRPr="000C5F54">
        <w:rPr>
          <w:rFonts w:ascii="Times New Roman" w:eastAsia="Times New Roman" w:hAnsi="Times New Roman" w:cs="Times New Roman"/>
          <w:kern w:val="0"/>
          <w:sz w:val="24"/>
          <w:szCs w:val="24"/>
          <w:lang w:eastAsia="en-GB"/>
          <w14:ligatures w14:val="none"/>
        </w:rPr>
        <w:t xml:space="preserve"> additional detail.</w:t>
      </w:r>
    </w:p>
    <w:p w14:paraId="60874E4E"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20. Violence, Aggression and Behaviour</w:t>
      </w:r>
    </w:p>
    <w:p w14:paraId="41D3F827" w14:textId="6749947A"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Red George is committed to maintaining a safe environment for </w:t>
      </w:r>
      <w:r w:rsidR="00E85718">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and staff.</w:t>
      </w:r>
    </w:p>
    <w:p w14:paraId="7BE3C6A2"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Any behaviour presenting a significant health and safety risk will be managed in accordance with the Behaviour, Positive Handling and Restrictive Intervention Policy.</w:t>
      </w:r>
    </w:p>
    <w:p w14:paraId="6C482637"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Staff will use preventative and de-escalation strategies wherever possible.</w:t>
      </w:r>
    </w:p>
    <w:p w14:paraId="26EF0571"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Any physical intervention must comply with the relevant policy and safeguarding procedures.</w:t>
      </w:r>
    </w:p>
    <w:p w14:paraId="3AB08476" w14:textId="77777777"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21. Medical Conditions and Individual Health Needs</w:t>
      </w:r>
    </w:p>
    <w:p w14:paraId="20D6767D"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Relevant health information will be obtained from the referring organisation and/or parent/carer as appropriate.</w:t>
      </w:r>
    </w:p>
    <w:p w14:paraId="5E8C6829" w14:textId="5C72B86D"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Where a </w:t>
      </w:r>
      <w:r w:rsidR="00E85718">
        <w:rPr>
          <w:rFonts w:ascii="Times New Roman" w:eastAsia="Times New Roman" w:hAnsi="Times New Roman" w:cs="Times New Roman"/>
          <w:kern w:val="0"/>
          <w:sz w:val="24"/>
          <w:szCs w:val="24"/>
          <w:lang w:eastAsia="en-GB"/>
          <w14:ligatures w14:val="none"/>
        </w:rPr>
        <w:t>pupil</w:t>
      </w:r>
      <w:r w:rsidRPr="000C5F54">
        <w:rPr>
          <w:rFonts w:ascii="Times New Roman" w:eastAsia="Times New Roman" w:hAnsi="Times New Roman" w:cs="Times New Roman"/>
          <w:kern w:val="0"/>
          <w:sz w:val="24"/>
          <w:szCs w:val="24"/>
          <w:lang w:eastAsia="en-GB"/>
          <w14:ligatures w14:val="none"/>
        </w:rPr>
        <w:t xml:space="preserve"> has a significant medical condition, allergy or other health need:</w:t>
      </w:r>
    </w:p>
    <w:p w14:paraId="4B84C310" w14:textId="77777777" w:rsidR="00D24689" w:rsidRPr="000C5F54" w:rsidRDefault="00D24689" w:rsidP="00D24689">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Appropriate information will be shared with relevant staff on a need-to-know basis.</w:t>
      </w:r>
    </w:p>
    <w:p w14:paraId="3F3C124E" w14:textId="77777777" w:rsidR="00D24689" w:rsidRPr="000C5F54" w:rsidRDefault="00D24689" w:rsidP="00D24689">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lastRenderedPageBreak/>
        <w:t>Individual healthcare arrangements will be followed where provided.</w:t>
      </w:r>
    </w:p>
    <w:p w14:paraId="7E971DD6" w14:textId="77777777" w:rsidR="00D24689" w:rsidRPr="000C5F54" w:rsidRDefault="00D24689" w:rsidP="00D24689">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Emergency medication arrangements will be understood by relevant staff.</w:t>
      </w:r>
    </w:p>
    <w:p w14:paraId="0660A357" w14:textId="77777777" w:rsidR="00D24689" w:rsidRPr="000C5F54" w:rsidRDefault="00D24689" w:rsidP="00D24689">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Risk assessments will be reviewed where necessary.</w:t>
      </w:r>
    </w:p>
    <w:p w14:paraId="43F478C3" w14:textId="3ADCBBC2"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w:t>
      </w:r>
      <w:r w:rsidR="00E85718">
        <w:rPr>
          <w:rFonts w:ascii="Times New Roman" w:eastAsia="Times New Roman" w:hAnsi="Times New Roman" w:cs="Times New Roman"/>
          <w:b/>
          <w:bCs/>
          <w:kern w:val="0"/>
          <w:sz w:val="24"/>
          <w:szCs w:val="24"/>
          <w:lang w:eastAsia="en-GB"/>
          <w14:ligatures w14:val="none"/>
        </w:rPr>
        <w:t>2</w:t>
      </w:r>
      <w:r w:rsidRPr="000C5F54">
        <w:rPr>
          <w:rFonts w:ascii="Times New Roman" w:eastAsia="Times New Roman" w:hAnsi="Times New Roman" w:cs="Times New Roman"/>
          <w:b/>
          <w:bCs/>
          <w:kern w:val="0"/>
          <w:sz w:val="24"/>
          <w:szCs w:val="24"/>
          <w:lang w:eastAsia="en-GB"/>
          <w14:ligatures w14:val="none"/>
        </w:rPr>
        <w:t>. Transport and Arrival/Departure</w:t>
      </w:r>
    </w:p>
    <w:p w14:paraId="14C9982D" w14:textId="4691ACD1"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Appropriate arrangements will be maintained for </w:t>
      </w:r>
      <w:r w:rsidR="000745EA">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arriving at and leaving Red George.</w:t>
      </w:r>
    </w:p>
    <w:p w14:paraId="14DFA6D4" w14:textId="4BC71441"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Staff will supervise </w:t>
      </w:r>
      <w:r w:rsidR="000745EA">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appropriately during arrival and departure.</w:t>
      </w:r>
    </w:p>
    <w:p w14:paraId="630FDA7F" w14:textId="47CA9CA8"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Where staff accompany </w:t>
      </w:r>
      <w:r w:rsidR="000745EA">
        <w:rPr>
          <w:rFonts w:ascii="Times New Roman" w:eastAsia="Times New Roman" w:hAnsi="Times New Roman" w:cs="Times New Roman"/>
          <w:kern w:val="0"/>
          <w:sz w:val="24"/>
          <w:szCs w:val="24"/>
          <w:lang w:eastAsia="en-GB"/>
          <w14:ligatures w14:val="none"/>
        </w:rPr>
        <w:t>pupils</w:t>
      </w:r>
      <w:r w:rsidRPr="000C5F54">
        <w:rPr>
          <w:rFonts w:ascii="Times New Roman" w:eastAsia="Times New Roman" w:hAnsi="Times New Roman" w:cs="Times New Roman"/>
          <w:kern w:val="0"/>
          <w:sz w:val="24"/>
          <w:szCs w:val="24"/>
          <w:lang w:eastAsia="en-GB"/>
          <w14:ligatures w14:val="none"/>
        </w:rPr>
        <w:t xml:space="preserve"> to transport, this will be carried out in accordance with agreed safeguarding and safety arrangements.</w:t>
      </w:r>
    </w:p>
    <w:p w14:paraId="130707AD" w14:textId="71BEA63B"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w:t>
      </w:r>
      <w:r w:rsidR="00E85718">
        <w:rPr>
          <w:rFonts w:ascii="Times New Roman" w:eastAsia="Times New Roman" w:hAnsi="Times New Roman" w:cs="Times New Roman"/>
          <w:b/>
          <w:bCs/>
          <w:kern w:val="0"/>
          <w:sz w:val="24"/>
          <w:szCs w:val="24"/>
          <w:lang w:eastAsia="en-GB"/>
          <w14:ligatures w14:val="none"/>
        </w:rPr>
        <w:t>3</w:t>
      </w:r>
      <w:r w:rsidRPr="000C5F54">
        <w:rPr>
          <w:rFonts w:ascii="Times New Roman" w:eastAsia="Times New Roman" w:hAnsi="Times New Roman" w:cs="Times New Roman"/>
          <w:b/>
          <w:bCs/>
          <w:kern w:val="0"/>
          <w:sz w:val="24"/>
          <w:szCs w:val="24"/>
          <w:lang w:eastAsia="en-GB"/>
          <w14:ligatures w14:val="none"/>
        </w:rPr>
        <w:t>. Daily Site Safety Checks</w:t>
      </w:r>
    </w:p>
    <w:p w14:paraId="0FBE33CB"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will undertake appropriate routine checks of the site and activities.</w:t>
      </w:r>
    </w:p>
    <w:p w14:paraId="0ED5B237"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Checks will consider, where relevant:</w:t>
      </w:r>
    </w:p>
    <w:p w14:paraId="372295B0" w14:textId="77777777" w:rsidR="00D24689" w:rsidRPr="000C5F54" w:rsidRDefault="00D24689" w:rsidP="00D2468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Access and pathways.</w:t>
      </w:r>
    </w:p>
    <w:p w14:paraId="44D55322" w14:textId="77777777" w:rsidR="00D24689" w:rsidRPr="000C5F54" w:rsidRDefault="00D24689" w:rsidP="00D2468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Fencing and gates.</w:t>
      </w:r>
    </w:p>
    <w:p w14:paraId="46E32328" w14:textId="77777777" w:rsidR="00D24689" w:rsidRPr="000C5F54" w:rsidRDefault="00D24689" w:rsidP="00D2468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Animals and livestock.</w:t>
      </w:r>
    </w:p>
    <w:p w14:paraId="12C88D46" w14:textId="77777777" w:rsidR="00D24689" w:rsidRPr="000C5F54" w:rsidRDefault="00D24689" w:rsidP="00D2468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Tools and equipment.</w:t>
      </w:r>
    </w:p>
    <w:p w14:paraId="6A53AC86" w14:textId="2AC9E973" w:rsidR="00D24689" w:rsidRPr="00F43328" w:rsidRDefault="00F43328" w:rsidP="00F43328">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Portacabin and polytunnel w</w:t>
      </w:r>
      <w:r w:rsidR="00D24689" w:rsidRPr="000C5F54">
        <w:rPr>
          <w:rFonts w:ascii="Times New Roman" w:eastAsia="Times New Roman" w:hAnsi="Times New Roman" w:cs="Times New Roman"/>
          <w:kern w:val="0"/>
          <w:sz w:val="24"/>
          <w:szCs w:val="24"/>
          <w:lang w:eastAsia="en-GB"/>
          <w14:ligatures w14:val="none"/>
        </w:rPr>
        <w:t>ork areas.</w:t>
      </w:r>
    </w:p>
    <w:p w14:paraId="718905EC" w14:textId="1B2542D6" w:rsidR="00D24689" w:rsidRDefault="00D24689" w:rsidP="00F43328">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First aid equipment</w:t>
      </w:r>
      <w:r w:rsidR="00D227B6">
        <w:rPr>
          <w:rFonts w:ascii="Times New Roman" w:eastAsia="Times New Roman" w:hAnsi="Times New Roman" w:cs="Times New Roman"/>
          <w:kern w:val="0"/>
          <w:sz w:val="24"/>
          <w:szCs w:val="24"/>
          <w:lang w:eastAsia="en-GB"/>
          <w14:ligatures w14:val="none"/>
        </w:rPr>
        <w:t>.</w:t>
      </w:r>
    </w:p>
    <w:p w14:paraId="326BB82B" w14:textId="204AF6DC" w:rsidR="00D227B6" w:rsidRPr="00F43328" w:rsidRDefault="00D227B6" w:rsidP="00F43328">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Fire </w:t>
      </w:r>
      <w:r w:rsidR="00A875D2">
        <w:rPr>
          <w:rFonts w:ascii="Times New Roman" w:eastAsia="Times New Roman" w:hAnsi="Times New Roman" w:cs="Times New Roman"/>
          <w:kern w:val="0"/>
          <w:sz w:val="24"/>
          <w:szCs w:val="24"/>
          <w:lang w:eastAsia="en-GB"/>
          <w14:ligatures w14:val="none"/>
        </w:rPr>
        <w:t>extinguishers</w:t>
      </w:r>
    </w:p>
    <w:p w14:paraId="30B52293" w14:textId="77777777" w:rsidR="00D24689" w:rsidRPr="000C5F54" w:rsidRDefault="00D24689" w:rsidP="00D2468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Weather conditions.</w:t>
      </w:r>
    </w:p>
    <w:p w14:paraId="2FFC3459" w14:textId="77777777" w:rsidR="00D24689" w:rsidRPr="000C5F54" w:rsidRDefault="00D24689" w:rsidP="00D24689">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Other identified hazards.</w:t>
      </w:r>
    </w:p>
    <w:p w14:paraId="79711717"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Any significant hazard will be dealt with promptly or the affected area/activity will be restricted until it is safe.</w:t>
      </w:r>
    </w:p>
    <w:p w14:paraId="028FC89E" w14:textId="7F067F61"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w:t>
      </w:r>
      <w:r w:rsidR="00D227B6">
        <w:rPr>
          <w:rFonts w:ascii="Times New Roman" w:eastAsia="Times New Roman" w:hAnsi="Times New Roman" w:cs="Times New Roman"/>
          <w:b/>
          <w:bCs/>
          <w:kern w:val="0"/>
          <w:sz w:val="24"/>
          <w:szCs w:val="24"/>
          <w:lang w:eastAsia="en-GB"/>
          <w14:ligatures w14:val="none"/>
        </w:rPr>
        <w:t>4</w:t>
      </w:r>
      <w:r w:rsidRPr="000C5F54">
        <w:rPr>
          <w:rFonts w:ascii="Times New Roman" w:eastAsia="Times New Roman" w:hAnsi="Times New Roman" w:cs="Times New Roman"/>
          <w:b/>
          <w:bCs/>
          <w:kern w:val="0"/>
          <w:sz w:val="24"/>
          <w:szCs w:val="24"/>
          <w:lang w:eastAsia="en-GB"/>
          <w14:ligatures w14:val="none"/>
        </w:rPr>
        <w:t>. Training and Competence</w:t>
      </w:r>
    </w:p>
    <w:p w14:paraId="6110013B"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Staff will receive appropriate health and safety information and training according to their role.</w:t>
      </w:r>
    </w:p>
    <w:p w14:paraId="3E0C183E"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Training needs will be identified through:</w:t>
      </w:r>
    </w:p>
    <w:p w14:paraId="710ACAE7" w14:textId="77777777" w:rsidR="00D24689" w:rsidRPr="000C5F54" w:rsidRDefault="00D24689" w:rsidP="00D2468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Induction.</w:t>
      </w:r>
    </w:p>
    <w:p w14:paraId="4616EB97" w14:textId="77777777" w:rsidR="00D24689" w:rsidRPr="000C5F54" w:rsidRDefault="00D24689" w:rsidP="00D2468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Risk assessments.</w:t>
      </w:r>
    </w:p>
    <w:p w14:paraId="7858DA71" w14:textId="77777777" w:rsidR="00D24689" w:rsidRPr="000C5F54" w:rsidRDefault="00D24689" w:rsidP="00D2468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Changes in activities.</w:t>
      </w:r>
    </w:p>
    <w:p w14:paraId="03C1120C" w14:textId="77777777" w:rsidR="00D24689" w:rsidRPr="000C5F54" w:rsidRDefault="00D24689" w:rsidP="00D2468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New equipment.</w:t>
      </w:r>
    </w:p>
    <w:p w14:paraId="20DE068A" w14:textId="77777777" w:rsidR="00D24689" w:rsidRPr="000C5F54" w:rsidRDefault="00D24689" w:rsidP="00D2468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Incidents and near misses.</w:t>
      </w:r>
    </w:p>
    <w:p w14:paraId="00ADAE1C" w14:textId="77777777" w:rsidR="00D24689" w:rsidRPr="000C5F54" w:rsidRDefault="00D24689" w:rsidP="00D2468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Individual staff responsibilities.</w:t>
      </w:r>
    </w:p>
    <w:p w14:paraId="21FD10B6" w14:textId="77777777" w:rsidR="00D24689" w:rsidRPr="000C5F54" w:rsidRDefault="00D24689" w:rsidP="00D24689">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Annual review.</w:t>
      </w:r>
    </w:p>
    <w:p w14:paraId="5DAA77AC" w14:textId="50A23BA1"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w:t>
      </w:r>
      <w:r w:rsidR="00D227B6">
        <w:rPr>
          <w:rFonts w:ascii="Times New Roman" w:eastAsia="Times New Roman" w:hAnsi="Times New Roman" w:cs="Times New Roman"/>
          <w:b/>
          <w:bCs/>
          <w:kern w:val="0"/>
          <w:sz w:val="24"/>
          <w:szCs w:val="24"/>
          <w:lang w:eastAsia="en-GB"/>
          <w14:ligatures w14:val="none"/>
        </w:rPr>
        <w:t>5</w:t>
      </w:r>
      <w:r w:rsidRPr="000C5F54">
        <w:rPr>
          <w:rFonts w:ascii="Times New Roman" w:eastAsia="Times New Roman" w:hAnsi="Times New Roman" w:cs="Times New Roman"/>
          <w:b/>
          <w:bCs/>
          <w:kern w:val="0"/>
          <w:sz w:val="24"/>
          <w:szCs w:val="24"/>
          <w:lang w:eastAsia="en-GB"/>
          <w14:ligatures w14:val="none"/>
        </w:rPr>
        <w:t>. Safeguarding</w:t>
      </w:r>
    </w:p>
    <w:p w14:paraId="6FBDF462"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lastRenderedPageBreak/>
        <w:t>Health and safety arrangements will always operate alongside Red George's safeguarding responsibilities.</w:t>
      </w:r>
    </w:p>
    <w:p w14:paraId="65555586" w14:textId="200EEFE0"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Where an incident raises concerns about abuse, neglect, exploitation, unsafe adult behaviour or the welfare of a </w:t>
      </w:r>
      <w:r w:rsidR="00D227B6">
        <w:rPr>
          <w:rFonts w:ascii="Times New Roman" w:eastAsia="Times New Roman" w:hAnsi="Times New Roman" w:cs="Times New Roman"/>
          <w:kern w:val="0"/>
          <w:sz w:val="24"/>
          <w:szCs w:val="24"/>
          <w:lang w:eastAsia="en-GB"/>
          <w14:ligatures w14:val="none"/>
        </w:rPr>
        <w:t>pupil</w:t>
      </w:r>
      <w:r w:rsidRPr="000C5F54">
        <w:rPr>
          <w:rFonts w:ascii="Times New Roman" w:eastAsia="Times New Roman" w:hAnsi="Times New Roman" w:cs="Times New Roman"/>
          <w:kern w:val="0"/>
          <w:sz w:val="24"/>
          <w:szCs w:val="24"/>
          <w:lang w:eastAsia="en-GB"/>
          <w14:ligatures w14:val="none"/>
        </w:rPr>
        <w:t xml:space="preserve"> the concern will be managed in accordance with the Safeguarding and Child Protection Policy.</w:t>
      </w:r>
    </w:p>
    <w:p w14:paraId="15BEF4B0" w14:textId="0BEC940B"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2</w:t>
      </w:r>
      <w:r w:rsidR="00990FA7">
        <w:rPr>
          <w:rFonts w:ascii="Times New Roman" w:eastAsia="Times New Roman" w:hAnsi="Times New Roman" w:cs="Times New Roman"/>
          <w:b/>
          <w:bCs/>
          <w:kern w:val="0"/>
          <w:sz w:val="24"/>
          <w:szCs w:val="24"/>
          <w:lang w:eastAsia="en-GB"/>
          <w14:ligatures w14:val="none"/>
        </w:rPr>
        <w:t>6</w:t>
      </w:r>
      <w:r w:rsidRPr="000C5F54">
        <w:rPr>
          <w:rFonts w:ascii="Times New Roman" w:eastAsia="Times New Roman" w:hAnsi="Times New Roman" w:cs="Times New Roman"/>
          <w:b/>
          <w:bCs/>
          <w:kern w:val="0"/>
          <w:sz w:val="24"/>
          <w:szCs w:val="24"/>
          <w:lang w:eastAsia="en-GB"/>
          <w14:ligatures w14:val="none"/>
        </w:rPr>
        <w:t>. Communication with Referring Organisations</w:t>
      </w:r>
    </w:p>
    <w:p w14:paraId="59BDB2D7" w14:textId="2093068E"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 xml:space="preserve">Where appropriate, significant health and safety incidents involving a </w:t>
      </w:r>
      <w:r w:rsidR="00664D81">
        <w:rPr>
          <w:rFonts w:ascii="Times New Roman" w:eastAsia="Times New Roman" w:hAnsi="Times New Roman" w:cs="Times New Roman"/>
          <w:kern w:val="0"/>
          <w:sz w:val="24"/>
          <w:szCs w:val="24"/>
          <w:lang w:eastAsia="en-GB"/>
          <w14:ligatures w14:val="none"/>
        </w:rPr>
        <w:t>pupil</w:t>
      </w:r>
      <w:r w:rsidRPr="000C5F54">
        <w:rPr>
          <w:rFonts w:ascii="Times New Roman" w:eastAsia="Times New Roman" w:hAnsi="Times New Roman" w:cs="Times New Roman"/>
          <w:kern w:val="0"/>
          <w:sz w:val="24"/>
          <w:szCs w:val="24"/>
          <w:lang w:eastAsia="en-GB"/>
          <w14:ligatures w14:val="none"/>
        </w:rPr>
        <w:t xml:space="preserve"> will be communicated to the referring school, commissioning organisation, parent/carer or relevant professional.</w:t>
      </w:r>
    </w:p>
    <w:p w14:paraId="5D82D711"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Information will be shared appropriately and in accordance with safeguarding and data protection requirements.</w:t>
      </w:r>
    </w:p>
    <w:p w14:paraId="7F8195C4" w14:textId="01C365D1" w:rsidR="00D24689" w:rsidRPr="000C5F54" w:rsidRDefault="00990FA7"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27</w:t>
      </w:r>
      <w:r w:rsidR="00D24689" w:rsidRPr="000C5F54">
        <w:rPr>
          <w:rFonts w:ascii="Times New Roman" w:eastAsia="Times New Roman" w:hAnsi="Times New Roman" w:cs="Times New Roman"/>
          <w:b/>
          <w:bCs/>
          <w:kern w:val="0"/>
          <w:sz w:val="24"/>
          <w:szCs w:val="24"/>
          <w:lang w:eastAsia="en-GB"/>
          <w14:ligatures w14:val="none"/>
        </w:rPr>
        <w:t>. Monitoring and Review</w:t>
      </w:r>
    </w:p>
    <w:p w14:paraId="295B844E"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Red George will monitor the effectiveness of its health and safety arrangements through:</w:t>
      </w:r>
    </w:p>
    <w:p w14:paraId="36EF60CE"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Routine site checks.</w:t>
      </w:r>
    </w:p>
    <w:p w14:paraId="186188B8"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Risk assessment reviews.</w:t>
      </w:r>
    </w:p>
    <w:p w14:paraId="70C6B210"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Accident and incident records.</w:t>
      </w:r>
    </w:p>
    <w:p w14:paraId="11AA0AFF"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Near-miss reporting.</w:t>
      </w:r>
    </w:p>
    <w:p w14:paraId="4374A3CA"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Staff feedback.</w:t>
      </w:r>
    </w:p>
    <w:p w14:paraId="6CBC5D56"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Review of training needs.</w:t>
      </w:r>
    </w:p>
    <w:p w14:paraId="1155AE19"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Review of equipment and facilities.</w:t>
      </w:r>
    </w:p>
    <w:p w14:paraId="1F04A051" w14:textId="77777777" w:rsidR="00D24689" w:rsidRPr="000C5F54" w:rsidRDefault="00D24689" w:rsidP="00D24689">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Lessons learned following incidents.</w:t>
      </w:r>
    </w:p>
    <w:p w14:paraId="0F8715DA" w14:textId="77777777" w:rsidR="00D24689" w:rsidRPr="000C5F54"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This policy will be reviewed annually or sooner where:</w:t>
      </w:r>
    </w:p>
    <w:p w14:paraId="4C5DF82E" w14:textId="77777777" w:rsidR="00D24689" w:rsidRPr="000C5F54" w:rsidRDefault="00D24689" w:rsidP="00D2468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Legislation or guidance changes.</w:t>
      </w:r>
    </w:p>
    <w:p w14:paraId="4C06C817" w14:textId="77777777" w:rsidR="00D24689" w:rsidRPr="000C5F54" w:rsidRDefault="00D24689" w:rsidP="00D2468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There is a significant incident.</w:t>
      </w:r>
    </w:p>
    <w:p w14:paraId="3B36E9DB" w14:textId="77777777" w:rsidR="00D24689" w:rsidRPr="000C5F54" w:rsidRDefault="00D24689" w:rsidP="00D2468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A new activity or significant hazard is introduced.</w:t>
      </w:r>
    </w:p>
    <w:p w14:paraId="44B645AF" w14:textId="77777777" w:rsidR="00D24689" w:rsidRPr="000C5F54" w:rsidRDefault="00D24689" w:rsidP="00D2468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kern w:val="0"/>
          <w:sz w:val="24"/>
          <w:szCs w:val="24"/>
          <w:lang w:eastAsia="en-GB"/>
          <w14:ligatures w14:val="none"/>
        </w:rPr>
        <w:t>There is a change to the premises or equipment.</w:t>
      </w:r>
    </w:p>
    <w:p w14:paraId="46A4E85F" w14:textId="17E26882" w:rsidR="00D24689" w:rsidRPr="000C5F54" w:rsidRDefault="00D24689" w:rsidP="00D24689">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Policy Approval and Review</w:t>
      </w:r>
    </w:p>
    <w:p w14:paraId="401961E4" w14:textId="7F5FCC66" w:rsidR="007C0096" w:rsidRDefault="00D24689"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5F54">
        <w:rPr>
          <w:rFonts w:ascii="Times New Roman" w:eastAsia="Times New Roman" w:hAnsi="Times New Roman" w:cs="Times New Roman"/>
          <w:b/>
          <w:bCs/>
          <w:kern w:val="0"/>
          <w:sz w:val="24"/>
          <w:szCs w:val="24"/>
          <w:lang w:eastAsia="en-GB"/>
          <w14:ligatures w14:val="none"/>
        </w:rPr>
        <w:t>Date of Policy</w:t>
      </w:r>
      <w:r w:rsidR="006E4CC6">
        <w:rPr>
          <w:rFonts w:ascii="Times New Roman" w:eastAsia="Times New Roman" w:hAnsi="Times New Roman" w:cs="Times New Roman"/>
          <w:b/>
          <w:bCs/>
          <w:kern w:val="0"/>
          <w:sz w:val="24"/>
          <w:szCs w:val="24"/>
          <w:lang w:eastAsia="en-GB"/>
          <w14:ligatures w14:val="none"/>
        </w:rPr>
        <w:t xml:space="preserve"> Review</w:t>
      </w:r>
      <w:r w:rsidRPr="000C5F54">
        <w:rPr>
          <w:rFonts w:ascii="Times New Roman" w:eastAsia="Times New Roman" w:hAnsi="Times New Roman" w:cs="Times New Roman"/>
          <w:b/>
          <w:bCs/>
          <w:kern w:val="0"/>
          <w:sz w:val="24"/>
          <w:szCs w:val="24"/>
          <w:lang w:eastAsia="en-GB"/>
          <w14:ligatures w14:val="none"/>
        </w:rPr>
        <w:t>:</w:t>
      </w:r>
      <w:r w:rsidRPr="000C5F54">
        <w:rPr>
          <w:rFonts w:ascii="Times New Roman" w:eastAsia="Times New Roman" w:hAnsi="Times New Roman" w:cs="Times New Roman"/>
          <w:kern w:val="0"/>
          <w:sz w:val="24"/>
          <w:szCs w:val="24"/>
          <w:lang w:eastAsia="en-GB"/>
          <w14:ligatures w14:val="none"/>
        </w:rPr>
        <w:t xml:space="preserve"> August 2026</w:t>
      </w:r>
      <w:r w:rsidR="00617B80">
        <w:rPr>
          <w:rFonts w:ascii="Times New Roman" w:eastAsia="Times New Roman" w:hAnsi="Times New Roman" w:cs="Times New Roman"/>
          <w:kern w:val="0"/>
          <w:sz w:val="24"/>
          <w:szCs w:val="24"/>
          <w:lang w:eastAsia="en-GB"/>
          <w14:ligatures w14:val="none"/>
        </w:rPr>
        <w:t xml:space="preserve"> – amendments </w:t>
      </w:r>
      <w:r w:rsidRPr="000C5F54">
        <w:rPr>
          <w:rFonts w:ascii="Times New Roman" w:eastAsia="Times New Roman" w:hAnsi="Times New Roman" w:cs="Times New Roman"/>
          <w:kern w:val="0"/>
          <w:sz w:val="24"/>
          <w:szCs w:val="24"/>
          <w:lang w:eastAsia="en-GB"/>
          <w14:ligatures w14:val="none"/>
        </w:rPr>
        <w:br/>
      </w:r>
      <w:r w:rsidRPr="000C5F54">
        <w:rPr>
          <w:rFonts w:ascii="Times New Roman" w:eastAsia="Times New Roman" w:hAnsi="Times New Roman" w:cs="Times New Roman"/>
          <w:b/>
          <w:bCs/>
          <w:kern w:val="0"/>
          <w:sz w:val="24"/>
          <w:szCs w:val="24"/>
          <w:lang w:eastAsia="en-GB"/>
          <w14:ligatures w14:val="none"/>
        </w:rPr>
        <w:t>Review Frequency:</w:t>
      </w:r>
      <w:r w:rsidRPr="000C5F54">
        <w:rPr>
          <w:rFonts w:ascii="Times New Roman" w:eastAsia="Times New Roman" w:hAnsi="Times New Roman" w:cs="Times New Roman"/>
          <w:kern w:val="0"/>
          <w:sz w:val="24"/>
          <w:szCs w:val="24"/>
          <w:lang w:eastAsia="en-GB"/>
          <w14:ligatures w14:val="none"/>
        </w:rPr>
        <w:t xml:space="preserve"> Annually</w:t>
      </w:r>
      <w:r w:rsidRPr="000C5F54">
        <w:rPr>
          <w:rFonts w:ascii="Times New Roman" w:eastAsia="Times New Roman" w:hAnsi="Times New Roman" w:cs="Times New Roman"/>
          <w:kern w:val="0"/>
          <w:sz w:val="24"/>
          <w:szCs w:val="24"/>
          <w:lang w:eastAsia="en-GB"/>
          <w14:ligatures w14:val="none"/>
        </w:rPr>
        <w:br/>
      </w:r>
      <w:r w:rsidRPr="000C5F54">
        <w:rPr>
          <w:rFonts w:ascii="Times New Roman" w:eastAsia="Times New Roman" w:hAnsi="Times New Roman" w:cs="Times New Roman"/>
          <w:b/>
          <w:bCs/>
          <w:kern w:val="0"/>
          <w:sz w:val="24"/>
          <w:szCs w:val="24"/>
          <w:lang w:eastAsia="en-GB"/>
          <w14:ligatures w14:val="none"/>
        </w:rPr>
        <w:t>Next Review Date:</w:t>
      </w:r>
      <w:r w:rsidRPr="000C5F54">
        <w:rPr>
          <w:rFonts w:ascii="Times New Roman" w:eastAsia="Times New Roman" w:hAnsi="Times New Roman" w:cs="Times New Roman"/>
          <w:kern w:val="0"/>
          <w:sz w:val="24"/>
          <w:szCs w:val="24"/>
          <w:lang w:eastAsia="en-GB"/>
          <w14:ligatures w14:val="none"/>
        </w:rPr>
        <w:t xml:space="preserve"> 10 August 2027</w:t>
      </w:r>
      <w:r w:rsidR="00D22872">
        <w:rPr>
          <w:rFonts w:ascii="Times New Roman" w:eastAsia="Times New Roman" w:hAnsi="Times New Roman" w:cs="Times New Roman"/>
          <w:kern w:val="0"/>
          <w:sz w:val="24"/>
          <w:szCs w:val="24"/>
          <w:lang w:eastAsia="en-GB"/>
          <w14:ligatures w14:val="none"/>
        </w:rPr>
        <w:t xml:space="preserve">   </w:t>
      </w:r>
    </w:p>
    <w:p w14:paraId="22B57A12" w14:textId="12B836C2" w:rsidR="00D24689" w:rsidRPr="000C5F54" w:rsidRDefault="00D22872" w:rsidP="00D2468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 </w:t>
      </w:r>
      <w:r w:rsidR="00D24689" w:rsidRPr="000C5F54">
        <w:rPr>
          <w:rFonts w:ascii="Times New Roman" w:eastAsia="Times New Roman" w:hAnsi="Times New Roman" w:cs="Times New Roman"/>
          <w:b/>
          <w:bCs/>
          <w:kern w:val="0"/>
          <w:sz w:val="24"/>
          <w:szCs w:val="24"/>
          <w:lang w:eastAsia="en-GB"/>
          <w14:ligatures w14:val="none"/>
        </w:rPr>
        <w:t>Signed:</w:t>
      </w:r>
      <w:r w:rsidR="00D24689" w:rsidRPr="000C5F54">
        <w:rPr>
          <w:rFonts w:ascii="Times New Roman" w:eastAsia="Times New Roman" w:hAnsi="Times New Roman" w:cs="Times New Roman"/>
          <w:kern w:val="0"/>
          <w:sz w:val="24"/>
          <w:szCs w:val="24"/>
          <w:lang w:eastAsia="en-GB"/>
          <w14:ligatures w14:val="none"/>
        </w:rPr>
        <w:t xml:space="preserve"> L. Hutchins</w:t>
      </w:r>
      <w:r w:rsidR="005A65E1">
        <w:rPr>
          <w:rFonts w:ascii="Times New Roman" w:eastAsia="Times New Roman" w:hAnsi="Times New Roman" w:cs="Times New Roman"/>
          <w:kern w:val="0"/>
          <w:sz w:val="24"/>
          <w:szCs w:val="24"/>
          <w:lang w:eastAsia="en-GB"/>
          <w14:ligatures w14:val="none"/>
        </w:rPr>
        <w:t>on</w:t>
      </w:r>
      <w:r>
        <w:rPr>
          <w:rFonts w:ascii="Times New Roman" w:eastAsia="Times New Roman" w:hAnsi="Times New Roman" w:cs="Times New Roman"/>
          <w:kern w:val="0"/>
          <w:sz w:val="24"/>
          <w:szCs w:val="24"/>
          <w:lang w:eastAsia="en-GB"/>
          <w14:ligatures w14:val="none"/>
        </w:rPr>
        <w:t xml:space="preserve">    </w:t>
      </w:r>
      <w:r w:rsidR="00D24689" w:rsidRPr="000C5F54">
        <w:rPr>
          <w:rFonts w:ascii="Times New Roman" w:eastAsia="Times New Roman" w:hAnsi="Times New Roman" w:cs="Times New Roman"/>
          <w:b/>
          <w:bCs/>
          <w:kern w:val="0"/>
          <w:sz w:val="24"/>
          <w:szCs w:val="24"/>
          <w:lang w:eastAsia="en-GB"/>
          <w14:ligatures w14:val="none"/>
        </w:rPr>
        <w:t>Position:</w:t>
      </w:r>
      <w:r w:rsidR="00D24689" w:rsidRPr="000C5F54">
        <w:rPr>
          <w:rFonts w:ascii="Times New Roman" w:eastAsia="Times New Roman" w:hAnsi="Times New Roman" w:cs="Times New Roman"/>
          <w:kern w:val="0"/>
          <w:sz w:val="24"/>
          <w:szCs w:val="24"/>
          <w:lang w:eastAsia="en-GB"/>
          <w14:ligatures w14:val="none"/>
        </w:rPr>
        <w:t xml:space="preserve"> Provision Manager</w:t>
      </w:r>
    </w:p>
    <w:p w14:paraId="2F343D7E" w14:textId="77777777" w:rsidR="00C33998" w:rsidRPr="000C5F54" w:rsidRDefault="00C33998">
      <w:pPr>
        <w:rPr>
          <w:sz w:val="24"/>
          <w:szCs w:val="24"/>
        </w:rPr>
      </w:pPr>
    </w:p>
    <w:sectPr w:rsidR="00C33998" w:rsidRPr="000C5F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7D3E"/>
    <w:multiLevelType w:val="multilevel"/>
    <w:tmpl w:val="F56E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35DD8"/>
    <w:multiLevelType w:val="multilevel"/>
    <w:tmpl w:val="F4C2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03038"/>
    <w:multiLevelType w:val="multilevel"/>
    <w:tmpl w:val="38CE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15251"/>
    <w:multiLevelType w:val="multilevel"/>
    <w:tmpl w:val="65B2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A514AA"/>
    <w:multiLevelType w:val="multilevel"/>
    <w:tmpl w:val="C0A6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059A7"/>
    <w:multiLevelType w:val="multilevel"/>
    <w:tmpl w:val="2CDE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691658"/>
    <w:multiLevelType w:val="multilevel"/>
    <w:tmpl w:val="BA6C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114933"/>
    <w:multiLevelType w:val="multilevel"/>
    <w:tmpl w:val="D2A8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3BE"/>
    <w:multiLevelType w:val="hybridMultilevel"/>
    <w:tmpl w:val="3936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143C6"/>
    <w:multiLevelType w:val="multilevel"/>
    <w:tmpl w:val="ABFA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044FE8"/>
    <w:multiLevelType w:val="multilevel"/>
    <w:tmpl w:val="5E1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A46C7"/>
    <w:multiLevelType w:val="multilevel"/>
    <w:tmpl w:val="21C8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724759"/>
    <w:multiLevelType w:val="multilevel"/>
    <w:tmpl w:val="E95E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75D92"/>
    <w:multiLevelType w:val="hybridMultilevel"/>
    <w:tmpl w:val="D6424F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728182D"/>
    <w:multiLevelType w:val="multilevel"/>
    <w:tmpl w:val="389A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7F7CF0"/>
    <w:multiLevelType w:val="multilevel"/>
    <w:tmpl w:val="96E0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3D3AC5"/>
    <w:multiLevelType w:val="multilevel"/>
    <w:tmpl w:val="D478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4E3123"/>
    <w:multiLevelType w:val="multilevel"/>
    <w:tmpl w:val="9DF6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BB0621"/>
    <w:multiLevelType w:val="multilevel"/>
    <w:tmpl w:val="B106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6A1F20"/>
    <w:multiLevelType w:val="multilevel"/>
    <w:tmpl w:val="5CF20B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6824FF"/>
    <w:multiLevelType w:val="multilevel"/>
    <w:tmpl w:val="15D2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E858C6"/>
    <w:multiLevelType w:val="multilevel"/>
    <w:tmpl w:val="EA1E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640D48"/>
    <w:multiLevelType w:val="multilevel"/>
    <w:tmpl w:val="4F5E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A75105"/>
    <w:multiLevelType w:val="multilevel"/>
    <w:tmpl w:val="C964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F74316"/>
    <w:multiLevelType w:val="multilevel"/>
    <w:tmpl w:val="D65E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386D94"/>
    <w:multiLevelType w:val="multilevel"/>
    <w:tmpl w:val="061C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862E6"/>
    <w:multiLevelType w:val="multilevel"/>
    <w:tmpl w:val="BAE2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5743A4"/>
    <w:multiLevelType w:val="multilevel"/>
    <w:tmpl w:val="5448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1C546A"/>
    <w:multiLevelType w:val="multilevel"/>
    <w:tmpl w:val="688A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B513E0"/>
    <w:multiLevelType w:val="multilevel"/>
    <w:tmpl w:val="341C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9A57B2"/>
    <w:multiLevelType w:val="multilevel"/>
    <w:tmpl w:val="02F6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794427">
    <w:abstractNumId w:val="20"/>
  </w:num>
  <w:num w:numId="2" w16cid:durableId="1084452053">
    <w:abstractNumId w:val="21"/>
  </w:num>
  <w:num w:numId="3" w16cid:durableId="2069569736">
    <w:abstractNumId w:val="25"/>
  </w:num>
  <w:num w:numId="4" w16cid:durableId="2085177344">
    <w:abstractNumId w:val="10"/>
  </w:num>
  <w:num w:numId="5" w16cid:durableId="302808356">
    <w:abstractNumId w:val="22"/>
  </w:num>
  <w:num w:numId="6" w16cid:durableId="1906838860">
    <w:abstractNumId w:val="9"/>
  </w:num>
  <w:num w:numId="7" w16cid:durableId="186911884">
    <w:abstractNumId w:val="19"/>
  </w:num>
  <w:num w:numId="8" w16cid:durableId="209461616">
    <w:abstractNumId w:val="30"/>
  </w:num>
  <w:num w:numId="9" w16cid:durableId="385491545">
    <w:abstractNumId w:val="1"/>
  </w:num>
  <w:num w:numId="10" w16cid:durableId="969167594">
    <w:abstractNumId w:val="24"/>
  </w:num>
  <w:num w:numId="11" w16cid:durableId="1923948820">
    <w:abstractNumId w:val="5"/>
  </w:num>
  <w:num w:numId="12" w16cid:durableId="15934347">
    <w:abstractNumId w:val="7"/>
  </w:num>
  <w:num w:numId="13" w16cid:durableId="841895268">
    <w:abstractNumId w:val="17"/>
  </w:num>
  <w:num w:numId="14" w16cid:durableId="1703046070">
    <w:abstractNumId w:val="14"/>
  </w:num>
  <w:num w:numId="15" w16cid:durableId="2051877545">
    <w:abstractNumId w:val="29"/>
  </w:num>
  <w:num w:numId="16" w16cid:durableId="1187984335">
    <w:abstractNumId w:val="12"/>
  </w:num>
  <w:num w:numId="17" w16cid:durableId="1902256099">
    <w:abstractNumId w:val="15"/>
  </w:num>
  <w:num w:numId="18" w16cid:durableId="818545549">
    <w:abstractNumId w:val="2"/>
  </w:num>
  <w:num w:numId="19" w16cid:durableId="1211109079">
    <w:abstractNumId w:val="28"/>
  </w:num>
  <w:num w:numId="20" w16cid:durableId="1162502138">
    <w:abstractNumId w:val="0"/>
  </w:num>
  <w:num w:numId="21" w16cid:durableId="1922640525">
    <w:abstractNumId w:val="18"/>
  </w:num>
  <w:num w:numId="22" w16cid:durableId="775294450">
    <w:abstractNumId w:val="4"/>
  </w:num>
  <w:num w:numId="23" w16cid:durableId="1841188439">
    <w:abstractNumId w:val="11"/>
  </w:num>
  <w:num w:numId="24" w16cid:durableId="1958636213">
    <w:abstractNumId w:val="3"/>
  </w:num>
  <w:num w:numId="25" w16cid:durableId="821896640">
    <w:abstractNumId w:val="27"/>
  </w:num>
  <w:num w:numId="26" w16cid:durableId="1633901321">
    <w:abstractNumId w:val="23"/>
  </w:num>
  <w:num w:numId="27" w16cid:durableId="967203747">
    <w:abstractNumId w:val="6"/>
  </w:num>
  <w:num w:numId="28" w16cid:durableId="400904346">
    <w:abstractNumId w:val="16"/>
  </w:num>
  <w:num w:numId="29" w16cid:durableId="759840272">
    <w:abstractNumId w:val="26"/>
  </w:num>
  <w:num w:numId="30" w16cid:durableId="875968119">
    <w:abstractNumId w:val="8"/>
  </w:num>
  <w:num w:numId="31" w16cid:durableId="14444191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689"/>
    <w:rsid w:val="000217B9"/>
    <w:rsid w:val="000745EA"/>
    <w:rsid w:val="000C5F54"/>
    <w:rsid w:val="001038EA"/>
    <w:rsid w:val="0010427E"/>
    <w:rsid w:val="001503DC"/>
    <w:rsid w:val="00155C88"/>
    <w:rsid w:val="001B6633"/>
    <w:rsid w:val="002221E4"/>
    <w:rsid w:val="00290464"/>
    <w:rsid w:val="0029415F"/>
    <w:rsid w:val="002D44F0"/>
    <w:rsid w:val="00302556"/>
    <w:rsid w:val="00312CBB"/>
    <w:rsid w:val="00340258"/>
    <w:rsid w:val="0034309C"/>
    <w:rsid w:val="00344A47"/>
    <w:rsid w:val="0038327B"/>
    <w:rsid w:val="003853D9"/>
    <w:rsid w:val="00477200"/>
    <w:rsid w:val="004C105F"/>
    <w:rsid w:val="004F4BB8"/>
    <w:rsid w:val="00526788"/>
    <w:rsid w:val="005813C5"/>
    <w:rsid w:val="00587D95"/>
    <w:rsid w:val="005A65E1"/>
    <w:rsid w:val="005F130F"/>
    <w:rsid w:val="00617B80"/>
    <w:rsid w:val="00623F32"/>
    <w:rsid w:val="00636792"/>
    <w:rsid w:val="00664D81"/>
    <w:rsid w:val="00692022"/>
    <w:rsid w:val="006E4CC6"/>
    <w:rsid w:val="006E776B"/>
    <w:rsid w:val="007C0096"/>
    <w:rsid w:val="007D5D5A"/>
    <w:rsid w:val="007E726E"/>
    <w:rsid w:val="00807B87"/>
    <w:rsid w:val="00866863"/>
    <w:rsid w:val="008D4C77"/>
    <w:rsid w:val="0095745C"/>
    <w:rsid w:val="00990FA7"/>
    <w:rsid w:val="00A1170B"/>
    <w:rsid w:val="00A875D2"/>
    <w:rsid w:val="00B70349"/>
    <w:rsid w:val="00BC1008"/>
    <w:rsid w:val="00BE743A"/>
    <w:rsid w:val="00C33998"/>
    <w:rsid w:val="00C505DB"/>
    <w:rsid w:val="00C94FD8"/>
    <w:rsid w:val="00D227B6"/>
    <w:rsid w:val="00D22872"/>
    <w:rsid w:val="00D24689"/>
    <w:rsid w:val="00D275D6"/>
    <w:rsid w:val="00D325EA"/>
    <w:rsid w:val="00D52389"/>
    <w:rsid w:val="00DC461A"/>
    <w:rsid w:val="00E57E8C"/>
    <w:rsid w:val="00E85718"/>
    <w:rsid w:val="00F43328"/>
    <w:rsid w:val="00F65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B7CE9"/>
  <w15:chartTrackingRefBased/>
  <w15:docId w15:val="{BDAD403F-E634-4538-BCB3-69DEB9CF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4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689"/>
    <w:rPr>
      <w:rFonts w:eastAsiaTheme="majorEastAsia" w:cstheme="majorBidi"/>
      <w:color w:val="272727" w:themeColor="text1" w:themeTint="D8"/>
    </w:rPr>
  </w:style>
  <w:style w:type="paragraph" w:styleId="Title">
    <w:name w:val="Title"/>
    <w:basedOn w:val="Normal"/>
    <w:next w:val="Normal"/>
    <w:link w:val="TitleChar"/>
    <w:uiPriority w:val="10"/>
    <w:qFormat/>
    <w:rsid w:val="00D24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689"/>
    <w:pPr>
      <w:spacing w:before="160"/>
      <w:jc w:val="center"/>
    </w:pPr>
    <w:rPr>
      <w:i/>
      <w:iCs/>
      <w:color w:val="404040" w:themeColor="text1" w:themeTint="BF"/>
    </w:rPr>
  </w:style>
  <w:style w:type="character" w:customStyle="1" w:styleId="QuoteChar">
    <w:name w:val="Quote Char"/>
    <w:basedOn w:val="DefaultParagraphFont"/>
    <w:link w:val="Quote"/>
    <w:uiPriority w:val="29"/>
    <w:rsid w:val="00D24689"/>
    <w:rPr>
      <w:i/>
      <w:iCs/>
      <w:color w:val="404040" w:themeColor="text1" w:themeTint="BF"/>
    </w:rPr>
  </w:style>
  <w:style w:type="paragraph" w:styleId="ListParagraph">
    <w:name w:val="List Paragraph"/>
    <w:basedOn w:val="Normal"/>
    <w:uiPriority w:val="34"/>
    <w:qFormat/>
    <w:rsid w:val="00D24689"/>
    <w:pPr>
      <w:ind w:left="720"/>
      <w:contextualSpacing/>
    </w:pPr>
  </w:style>
  <w:style w:type="character" w:styleId="IntenseEmphasis">
    <w:name w:val="Intense Emphasis"/>
    <w:basedOn w:val="DefaultParagraphFont"/>
    <w:uiPriority w:val="21"/>
    <w:qFormat/>
    <w:rsid w:val="00D24689"/>
    <w:rPr>
      <w:i/>
      <w:iCs/>
      <w:color w:val="0F4761" w:themeColor="accent1" w:themeShade="BF"/>
    </w:rPr>
  </w:style>
  <w:style w:type="paragraph" w:styleId="IntenseQuote">
    <w:name w:val="Intense Quote"/>
    <w:basedOn w:val="Normal"/>
    <w:next w:val="Normal"/>
    <w:link w:val="IntenseQuoteChar"/>
    <w:uiPriority w:val="30"/>
    <w:qFormat/>
    <w:rsid w:val="00D24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689"/>
    <w:rPr>
      <w:i/>
      <w:iCs/>
      <w:color w:val="0F4761" w:themeColor="accent1" w:themeShade="BF"/>
    </w:rPr>
  </w:style>
  <w:style w:type="character" w:styleId="IntenseReference">
    <w:name w:val="Intense Reference"/>
    <w:basedOn w:val="DefaultParagraphFont"/>
    <w:uiPriority w:val="32"/>
    <w:qFormat/>
    <w:rsid w:val="00D246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9</Pages>
  <Words>2015</Words>
  <Characters>12555</Characters>
  <Application>Microsoft Office Word</Application>
  <DocSecurity>0</DocSecurity>
  <Lines>313</Lines>
  <Paragraphs>303</Paragraphs>
  <ScaleCrop>false</ScaleCrop>
  <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Hutchinson</dc:creator>
  <cp:keywords/>
  <dc:description/>
  <cp:lastModifiedBy>Liz Hutchinson</cp:lastModifiedBy>
  <cp:revision>53</cp:revision>
  <dcterms:created xsi:type="dcterms:W3CDTF">2026-08-10T16:17:00Z</dcterms:created>
  <dcterms:modified xsi:type="dcterms:W3CDTF">2026-08-16T19:50:00Z</dcterms:modified>
</cp:coreProperties>
</file>