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A0AFF" w14:textId="77777777" w:rsidR="00B762F5" w:rsidRPr="00185AB7" w:rsidRDefault="00B762F5" w:rsidP="00B762F5">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r w:rsidRPr="00185AB7">
        <w:rPr>
          <w:rFonts w:ascii="Times New Roman" w:eastAsia="Times New Roman" w:hAnsi="Times New Roman" w:cs="Times New Roman"/>
          <w:b/>
          <w:bCs/>
          <w:kern w:val="36"/>
          <w:sz w:val="24"/>
          <w:szCs w:val="24"/>
          <w:lang w:eastAsia="en-GB"/>
          <w14:ligatures w14:val="none"/>
        </w:rPr>
        <w:t>RED GEORGE RURAL SKILLS</w:t>
      </w:r>
    </w:p>
    <w:p w14:paraId="1F14D086" w14:textId="77777777" w:rsidR="00B762F5" w:rsidRPr="00185AB7" w:rsidRDefault="00B762F5" w:rsidP="00B762F5">
      <w:pPr>
        <w:spacing w:before="100" w:beforeAutospacing="1" w:after="100" w:afterAutospacing="1" w:line="240" w:lineRule="auto"/>
        <w:outlineLvl w:val="1"/>
        <w:rPr>
          <w:rFonts w:ascii="Times New Roman" w:eastAsia="Times New Roman" w:hAnsi="Times New Roman" w:cs="Times New Roman"/>
          <w:b/>
          <w:bCs/>
          <w:kern w:val="0"/>
          <w:sz w:val="24"/>
          <w:szCs w:val="24"/>
          <w:lang w:eastAsia="en-GB"/>
          <w14:ligatures w14:val="none"/>
        </w:rPr>
      </w:pPr>
      <w:r w:rsidRPr="00185AB7">
        <w:rPr>
          <w:rFonts w:ascii="Times New Roman" w:eastAsia="Times New Roman" w:hAnsi="Times New Roman" w:cs="Times New Roman"/>
          <w:b/>
          <w:bCs/>
          <w:kern w:val="0"/>
          <w:sz w:val="24"/>
          <w:szCs w:val="24"/>
          <w:lang w:eastAsia="en-GB"/>
          <w14:ligatures w14:val="none"/>
        </w:rPr>
        <w:t>Equality, Diversity and Inclusion Policy</w:t>
      </w:r>
    </w:p>
    <w:p w14:paraId="7C907021" w14:textId="433D49F2" w:rsidR="00B762F5" w:rsidRPr="00185AB7" w:rsidRDefault="00B762F5" w:rsidP="00B762F5">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185AB7">
        <w:rPr>
          <w:rFonts w:ascii="Times New Roman" w:eastAsia="Times New Roman" w:hAnsi="Times New Roman" w:cs="Times New Roman"/>
          <w:b/>
          <w:bCs/>
          <w:kern w:val="0"/>
          <w:sz w:val="24"/>
          <w:szCs w:val="24"/>
          <w:lang w:eastAsia="en-GB"/>
          <w14:ligatures w14:val="none"/>
        </w:rPr>
        <w:t>Policy Statement</w:t>
      </w:r>
    </w:p>
    <w:p w14:paraId="4C2A9ED2" w14:textId="77777777" w:rsidR="00B762F5" w:rsidRPr="00185AB7" w:rsidRDefault="00B762F5" w:rsidP="00B762F5">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Red George Rural Skills is committed to promoting equality, diversity and inclusion and to providing an environment in which every child and young person is treated fairly, with dignity, respect and understanding.</w:t>
      </w:r>
    </w:p>
    <w:p w14:paraId="1A1BA972" w14:textId="77777777" w:rsidR="00B762F5" w:rsidRPr="00185AB7" w:rsidRDefault="00B762F5" w:rsidP="00B762F5">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We recognise and value the individuality of every pupil who attends Red George. We aim to ensure that all pupils have equal opportunities to participate in activities, develop their skills, express themselves and achieve their potential.</w:t>
      </w:r>
    </w:p>
    <w:p w14:paraId="32403502" w14:textId="77777777" w:rsidR="00B762F5" w:rsidRPr="00185AB7" w:rsidRDefault="00B762F5" w:rsidP="00B762F5">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We will not tolerate unlawful discrimination, harassment, bullying or victimisation.</w:t>
      </w:r>
    </w:p>
    <w:p w14:paraId="643E6936" w14:textId="77777777" w:rsidR="00B762F5" w:rsidRPr="00185AB7" w:rsidRDefault="00B762F5" w:rsidP="00B762F5">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 xml:space="preserve">Our approach reflects the principles of the </w:t>
      </w:r>
      <w:r w:rsidRPr="00185AB7">
        <w:rPr>
          <w:rFonts w:ascii="Times New Roman" w:eastAsia="Times New Roman" w:hAnsi="Times New Roman" w:cs="Times New Roman"/>
          <w:b/>
          <w:bCs/>
          <w:kern w:val="0"/>
          <w:sz w:val="24"/>
          <w:szCs w:val="24"/>
          <w:lang w:eastAsia="en-GB"/>
          <w14:ligatures w14:val="none"/>
        </w:rPr>
        <w:t>Equality Act 2010</w:t>
      </w:r>
      <w:r w:rsidRPr="00185AB7">
        <w:rPr>
          <w:rFonts w:ascii="Times New Roman" w:eastAsia="Times New Roman" w:hAnsi="Times New Roman" w:cs="Times New Roman"/>
          <w:kern w:val="0"/>
          <w:sz w:val="24"/>
          <w:szCs w:val="24"/>
          <w:lang w:eastAsia="en-GB"/>
          <w14:ligatures w14:val="none"/>
        </w:rPr>
        <w:t xml:space="preserve"> and recognises the importance of making reasonable adjustments where necessary to enable disabled pupils to participate fully. The Equality Act protects people from discrimination </w:t>
      </w:r>
      <w:proofErr w:type="gramStart"/>
      <w:r w:rsidRPr="00185AB7">
        <w:rPr>
          <w:rFonts w:ascii="Times New Roman" w:eastAsia="Times New Roman" w:hAnsi="Times New Roman" w:cs="Times New Roman"/>
          <w:kern w:val="0"/>
          <w:sz w:val="24"/>
          <w:szCs w:val="24"/>
          <w:lang w:eastAsia="en-GB"/>
          <w14:ligatures w14:val="none"/>
        </w:rPr>
        <w:t>on the basis of</w:t>
      </w:r>
      <w:proofErr w:type="gramEnd"/>
      <w:r w:rsidRPr="00185AB7">
        <w:rPr>
          <w:rFonts w:ascii="Times New Roman" w:eastAsia="Times New Roman" w:hAnsi="Times New Roman" w:cs="Times New Roman"/>
          <w:kern w:val="0"/>
          <w:sz w:val="24"/>
          <w:szCs w:val="24"/>
          <w:lang w:eastAsia="en-GB"/>
          <w14:ligatures w14:val="none"/>
        </w:rPr>
        <w:t xml:space="preserve"> nine protected characteristics.</w:t>
      </w:r>
    </w:p>
    <w:p w14:paraId="31860451" w14:textId="27D6BD6E" w:rsidR="00B762F5" w:rsidRPr="00185AB7" w:rsidRDefault="00B762F5" w:rsidP="00FD006D">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Red George is committed to providing an inclusive environment in which differences are respected and valued.</w:t>
      </w:r>
    </w:p>
    <w:p w14:paraId="7D606DE4" w14:textId="77777777" w:rsidR="00B762F5" w:rsidRPr="00185AB7" w:rsidRDefault="00B762F5" w:rsidP="00B762F5">
      <w:pPr>
        <w:spacing w:before="100" w:beforeAutospacing="1" w:after="100" w:afterAutospacing="1" w:line="240" w:lineRule="auto"/>
        <w:outlineLvl w:val="1"/>
        <w:rPr>
          <w:rFonts w:ascii="Times New Roman" w:eastAsia="Times New Roman" w:hAnsi="Times New Roman" w:cs="Times New Roman"/>
          <w:b/>
          <w:bCs/>
          <w:kern w:val="0"/>
          <w:sz w:val="24"/>
          <w:szCs w:val="24"/>
          <w:lang w:eastAsia="en-GB"/>
          <w14:ligatures w14:val="none"/>
        </w:rPr>
      </w:pPr>
      <w:r w:rsidRPr="00185AB7">
        <w:rPr>
          <w:rFonts w:ascii="Times New Roman" w:eastAsia="Times New Roman" w:hAnsi="Times New Roman" w:cs="Times New Roman"/>
          <w:b/>
          <w:bCs/>
          <w:kern w:val="0"/>
          <w:sz w:val="24"/>
          <w:szCs w:val="24"/>
          <w:lang w:eastAsia="en-GB"/>
          <w14:ligatures w14:val="none"/>
        </w:rPr>
        <w:t>2. Purpose</w:t>
      </w:r>
    </w:p>
    <w:p w14:paraId="7764B531" w14:textId="77777777" w:rsidR="00B762F5" w:rsidRPr="00185AB7" w:rsidRDefault="00B762F5" w:rsidP="00B762F5">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The purpose of this policy is to:</w:t>
      </w:r>
    </w:p>
    <w:p w14:paraId="6D881242" w14:textId="77777777" w:rsidR="00B762F5" w:rsidRPr="00185AB7" w:rsidRDefault="00B762F5" w:rsidP="00B762F5">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Promote equality, diversity and inclusion throughout Red George.</w:t>
      </w:r>
    </w:p>
    <w:p w14:paraId="183158C1" w14:textId="77777777" w:rsidR="00B762F5" w:rsidRPr="00185AB7" w:rsidRDefault="00B762F5" w:rsidP="00B762F5">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Provide equality of opportunity for all pupils.</w:t>
      </w:r>
    </w:p>
    <w:p w14:paraId="38269172" w14:textId="77777777" w:rsidR="00B762F5" w:rsidRPr="00185AB7" w:rsidRDefault="00B762F5" w:rsidP="00B762F5">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Prevent and challenge unlawful discrimination, harassment and victimisation.</w:t>
      </w:r>
    </w:p>
    <w:p w14:paraId="3AA69822" w14:textId="77777777" w:rsidR="00B762F5" w:rsidRPr="00185AB7" w:rsidRDefault="00B762F5" w:rsidP="00B762F5">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Promote dignity, respect and positive relationships.</w:t>
      </w:r>
    </w:p>
    <w:p w14:paraId="24272266" w14:textId="77777777" w:rsidR="00B762F5" w:rsidRPr="00185AB7" w:rsidRDefault="00B762F5" w:rsidP="00B762F5">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Recognise and respond appropriately to individual needs.</w:t>
      </w:r>
    </w:p>
    <w:p w14:paraId="0C5F78ED" w14:textId="77777777" w:rsidR="00B762F5" w:rsidRPr="00185AB7" w:rsidRDefault="00B762F5" w:rsidP="00B762F5">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Make reasonable adjustments where appropriate to reduce disadvantage for disabled pupils.</w:t>
      </w:r>
    </w:p>
    <w:p w14:paraId="45AED5B8" w14:textId="77777777" w:rsidR="00B762F5" w:rsidRPr="00185AB7" w:rsidRDefault="00B762F5" w:rsidP="00B762F5">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 xml:space="preserve">Ensure that pupils </w:t>
      </w:r>
      <w:proofErr w:type="gramStart"/>
      <w:r w:rsidRPr="00185AB7">
        <w:rPr>
          <w:rFonts w:ascii="Times New Roman" w:eastAsia="Times New Roman" w:hAnsi="Times New Roman" w:cs="Times New Roman"/>
          <w:kern w:val="0"/>
          <w:sz w:val="24"/>
          <w:szCs w:val="24"/>
          <w:lang w:eastAsia="en-GB"/>
          <w14:ligatures w14:val="none"/>
        </w:rPr>
        <w:t>are able to</w:t>
      </w:r>
      <w:proofErr w:type="gramEnd"/>
      <w:r w:rsidRPr="00185AB7">
        <w:rPr>
          <w:rFonts w:ascii="Times New Roman" w:eastAsia="Times New Roman" w:hAnsi="Times New Roman" w:cs="Times New Roman"/>
          <w:kern w:val="0"/>
          <w:sz w:val="24"/>
          <w:szCs w:val="24"/>
          <w:lang w:eastAsia="en-GB"/>
          <w14:ligatures w14:val="none"/>
        </w:rPr>
        <w:t xml:space="preserve"> participate safely and meaningfully in our rural skills activities.</w:t>
      </w:r>
    </w:p>
    <w:p w14:paraId="2B8FF954" w14:textId="090302DA" w:rsidR="00B762F5" w:rsidRPr="00FD006D" w:rsidRDefault="00B762F5" w:rsidP="00FD006D">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Provide a clear process for responding to concerns about discrimination or unfair treatment.</w:t>
      </w:r>
    </w:p>
    <w:p w14:paraId="4D5CD219" w14:textId="77777777" w:rsidR="00B762F5" w:rsidRPr="00185AB7" w:rsidRDefault="00B762F5" w:rsidP="00B762F5">
      <w:pPr>
        <w:spacing w:before="100" w:beforeAutospacing="1" w:after="100" w:afterAutospacing="1" w:line="240" w:lineRule="auto"/>
        <w:outlineLvl w:val="1"/>
        <w:rPr>
          <w:rFonts w:ascii="Times New Roman" w:eastAsia="Times New Roman" w:hAnsi="Times New Roman" w:cs="Times New Roman"/>
          <w:b/>
          <w:bCs/>
          <w:kern w:val="0"/>
          <w:sz w:val="24"/>
          <w:szCs w:val="24"/>
          <w:lang w:eastAsia="en-GB"/>
          <w14:ligatures w14:val="none"/>
        </w:rPr>
      </w:pPr>
      <w:r w:rsidRPr="00185AB7">
        <w:rPr>
          <w:rFonts w:ascii="Times New Roman" w:eastAsia="Times New Roman" w:hAnsi="Times New Roman" w:cs="Times New Roman"/>
          <w:b/>
          <w:bCs/>
          <w:kern w:val="0"/>
          <w:sz w:val="24"/>
          <w:szCs w:val="24"/>
          <w:lang w:eastAsia="en-GB"/>
          <w14:ligatures w14:val="none"/>
        </w:rPr>
        <w:t>3. Protected Characteristics</w:t>
      </w:r>
    </w:p>
    <w:p w14:paraId="7CF4E6F7" w14:textId="77777777" w:rsidR="00B762F5" w:rsidRPr="00185AB7" w:rsidRDefault="00B762F5" w:rsidP="00B762F5">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The Equality Act 2010 identifies nine protected characteristics:</w:t>
      </w:r>
    </w:p>
    <w:p w14:paraId="5A4D826C" w14:textId="77777777" w:rsidR="00B762F5" w:rsidRPr="00185AB7" w:rsidRDefault="00B762F5" w:rsidP="00B762F5">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Age</w:t>
      </w:r>
    </w:p>
    <w:p w14:paraId="6A914A44" w14:textId="77777777" w:rsidR="00B762F5" w:rsidRPr="00185AB7" w:rsidRDefault="00B762F5" w:rsidP="00B762F5">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Disability</w:t>
      </w:r>
    </w:p>
    <w:p w14:paraId="62DAF528" w14:textId="77777777" w:rsidR="00B762F5" w:rsidRPr="00185AB7" w:rsidRDefault="00B762F5" w:rsidP="00B762F5">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Gender reassignment</w:t>
      </w:r>
    </w:p>
    <w:p w14:paraId="04FBF34D" w14:textId="77777777" w:rsidR="00B762F5" w:rsidRPr="00185AB7" w:rsidRDefault="00B762F5" w:rsidP="00B762F5">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Marriage and civil partnership</w:t>
      </w:r>
    </w:p>
    <w:p w14:paraId="50B17670" w14:textId="77777777" w:rsidR="00B762F5" w:rsidRPr="00185AB7" w:rsidRDefault="00B762F5" w:rsidP="00B762F5">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lastRenderedPageBreak/>
        <w:t>Pregnancy and maternity</w:t>
      </w:r>
    </w:p>
    <w:p w14:paraId="431979A2" w14:textId="77777777" w:rsidR="00B762F5" w:rsidRPr="00185AB7" w:rsidRDefault="00B762F5" w:rsidP="00B762F5">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Race, including colour, nationality and ethnic or national origin</w:t>
      </w:r>
    </w:p>
    <w:p w14:paraId="435C189D" w14:textId="77777777" w:rsidR="00B762F5" w:rsidRPr="00185AB7" w:rsidRDefault="00B762F5" w:rsidP="00B762F5">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Religion or belief</w:t>
      </w:r>
    </w:p>
    <w:p w14:paraId="3F2913EE" w14:textId="77777777" w:rsidR="00B762F5" w:rsidRPr="00185AB7" w:rsidRDefault="00B762F5" w:rsidP="00B762F5">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Sex</w:t>
      </w:r>
    </w:p>
    <w:p w14:paraId="25EE6396" w14:textId="77777777" w:rsidR="00B762F5" w:rsidRPr="00185AB7" w:rsidRDefault="00B762F5" w:rsidP="00B762F5">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Sexual orientation</w:t>
      </w:r>
    </w:p>
    <w:p w14:paraId="545D0A97" w14:textId="5A3371B9" w:rsidR="00B762F5" w:rsidRPr="00185AB7" w:rsidRDefault="00B762F5" w:rsidP="00FD006D">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The legal protections that apply can differ according to the circumstances and whether the matter concerns education, employment or the provision of services. Red George will seek to ensure that all pupils and staff are treated lawfully and fairly.</w:t>
      </w:r>
    </w:p>
    <w:p w14:paraId="106C3739" w14:textId="77777777" w:rsidR="00B762F5" w:rsidRPr="00185AB7" w:rsidRDefault="00B762F5" w:rsidP="00B762F5">
      <w:pPr>
        <w:spacing w:before="100" w:beforeAutospacing="1" w:after="100" w:afterAutospacing="1" w:line="240" w:lineRule="auto"/>
        <w:outlineLvl w:val="1"/>
        <w:rPr>
          <w:rFonts w:ascii="Times New Roman" w:eastAsia="Times New Roman" w:hAnsi="Times New Roman" w:cs="Times New Roman"/>
          <w:b/>
          <w:bCs/>
          <w:kern w:val="0"/>
          <w:sz w:val="24"/>
          <w:szCs w:val="24"/>
          <w:lang w:eastAsia="en-GB"/>
          <w14:ligatures w14:val="none"/>
        </w:rPr>
      </w:pPr>
      <w:r w:rsidRPr="00185AB7">
        <w:rPr>
          <w:rFonts w:ascii="Times New Roman" w:eastAsia="Times New Roman" w:hAnsi="Times New Roman" w:cs="Times New Roman"/>
          <w:b/>
          <w:bCs/>
          <w:kern w:val="0"/>
          <w:sz w:val="24"/>
          <w:szCs w:val="24"/>
          <w:lang w:eastAsia="en-GB"/>
          <w14:ligatures w14:val="none"/>
        </w:rPr>
        <w:t>4. Equality and Inclusion at Red George</w:t>
      </w:r>
    </w:p>
    <w:p w14:paraId="228F3C8F" w14:textId="77777777" w:rsidR="00B762F5" w:rsidRPr="00185AB7" w:rsidRDefault="00B762F5" w:rsidP="00B762F5">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Red George is a small rural skills provision. Our activities involve practical outdoor learning, gardening, animal care and other rural skills.</w:t>
      </w:r>
    </w:p>
    <w:p w14:paraId="6C12EBED" w14:textId="77777777" w:rsidR="00B762F5" w:rsidRPr="00185AB7" w:rsidRDefault="00B762F5" w:rsidP="00B762F5">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We recognise that pupils may have different:</w:t>
      </w:r>
    </w:p>
    <w:p w14:paraId="2CF1C2DC" w14:textId="77777777" w:rsidR="00B762F5" w:rsidRPr="00185AB7" w:rsidRDefault="00B762F5" w:rsidP="00B762F5">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Abilities and disabilities.</w:t>
      </w:r>
    </w:p>
    <w:p w14:paraId="51CD2ACB" w14:textId="77777777" w:rsidR="00B762F5" w:rsidRPr="00185AB7" w:rsidRDefault="00B762F5" w:rsidP="00B762F5">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Educational needs.</w:t>
      </w:r>
    </w:p>
    <w:p w14:paraId="46EF826A" w14:textId="77777777" w:rsidR="00B762F5" w:rsidRPr="00185AB7" w:rsidRDefault="00B762F5" w:rsidP="00B762F5">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Communication styles.</w:t>
      </w:r>
    </w:p>
    <w:p w14:paraId="6D6B0016" w14:textId="77777777" w:rsidR="00B762F5" w:rsidRPr="00185AB7" w:rsidRDefault="00B762F5" w:rsidP="00B762F5">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Emotional and social needs.</w:t>
      </w:r>
    </w:p>
    <w:p w14:paraId="3CEF3531" w14:textId="77777777" w:rsidR="00B762F5" w:rsidRPr="00185AB7" w:rsidRDefault="00B762F5" w:rsidP="00B762F5">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Cultural backgrounds.</w:t>
      </w:r>
    </w:p>
    <w:p w14:paraId="3FD8738A" w14:textId="77777777" w:rsidR="00B762F5" w:rsidRPr="00185AB7" w:rsidRDefault="00B762F5" w:rsidP="00B762F5">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Religious or philosophical beliefs.</w:t>
      </w:r>
    </w:p>
    <w:p w14:paraId="6DD54DB2" w14:textId="77777777" w:rsidR="00B762F5" w:rsidRPr="00185AB7" w:rsidRDefault="00B762F5" w:rsidP="00B762F5">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Family circumstances.</w:t>
      </w:r>
    </w:p>
    <w:p w14:paraId="2B129A54" w14:textId="77777777" w:rsidR="00B762F5" w:rsidRPr="00185AB7" w:rsidRDefault="00B762F5" w:rsidP="00B762F5">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Personal experiences.</w:t>
      </w:r>
    </w:p>
    <w:p w14:paraId="03B75B51" w14:textId="77777777" w:rsidR="00B762F5" w:rsidRPr="00185AB7" w:rsidRDefault="00B762F5" w:rsidP="00B762F5">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These differences will be respected.</w:t>
      </w:r>
    </w:p>
    <w:p w14:paraId="4F78139A" w14:textId="70D0EC09" w:rsidR="00B762F5" w:rsidRPr="00185AB7" w:rsidRDefault="00B762F5" w:rsidP="00FD006D">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We will seek to remove unnecessary barriers to participation and will consider individual needs when planning activities, routines and support.</w:t>
      </w:r>
    </w:p>
    <w:p w14:paraId="4C94CC51" w14:textId="77777777" w:rsidR="00B762F5" w:rsidRPr="00185AB7" w:rsidRDefault="00B762F5" w:rsidP="00B762F5">
      <w:pPr>
        <w:spacing w:before="100" w:beforeAutospacing="1" w:after="100" w:afterAutospacing="1" w:line="240" w:lineRule="auto"/>
        <w:outlineLvl w:val="1"/>
        <w:rPr>
          <w:rFonts w:ascii="Times New Roman" w:eastAsia="Times New Roman" w:hAnsi="Times New Roman" w:cs="Times New Roman"/>
          <w:b/>
          <w:bCs/>
          <w:kern w:val="0"/>
          <w:sz w:val="24"/>
          <w:szCs w:val="24"/>
          <w:lang w:eastAsia="en-GB"/>
          <w14:ligatures w14:val="none"/>
        </w:rPr>
      </w:pPr>
      <w:r w:rsidRPr="00185AB7">
        <w:rPr>
          <w:rFonts w:ascii="Times New Roman" w:eastAsia="Times New Roman" w:hAnsi="Times New Roman" w:cs="Times New Roman"/>
          <w:b/>
          <w:bCs/>
          <w:kern w:val="0"/>
          <w:sz w:val="24"/>
          <w:szCs w:val="24"/>
          <w:lang w:eastAsia="en-GB"/>
          <w14:ligatures w14:val="none"/>
        </w:rPr>
        <w:t>5. Reasonable Adjustments and SEND</w:t>
      </w:r>
    </w:p>
    <w:p w14:paraId="036F234F" w14:textId="77777777" w:rsidR="00B762F5" w:rsidRPr="00185AB7" w:rsidRDefault="00B762F5" w:rsidP="00B762F5">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Red George recognises that some pupils may require reasonable adjustments because of disability or additional needs.</w:t>
      </w:r>
    </w:p>
    <w:p w14:paraId="59AA460B" w14:textId="77777777" w:rsidR="00B762F5" w:rsidRPr="00185AB7" w:rsidRDefault="00B762F5" w:rsidP="00B762F5">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Where appropriate, staff will consider adjustments such as:</w:t>
      </w:r>
    </w:p>
    <w:p w14:paraId="744E049C" w14:textId="77777777" w:rsidR="00B762F5" w:rsidRPr="00185AB7" w:rsidRDefault="00B762F5" w:rsidP="00B762F5">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Adapting activities or instructions.</w:t>
      </w:r>
    </w:p>
    <w:p w14:paraId="7013D519" w14:textId="77777777" w:rsidR="00B762F5" w:rsidRPr="00185AB7" w:rsidRDefault="00B762F5" w:rsidP="00B762F5">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Providing additional processing time.</w:t>
      </w:r>
    </w:p>
    <w:p w14:paraId="43E306CF" w14:textId="77777777" w:rsidR="00B762F5" w:rsidRPr="00185AB7" w:rsidRDefault="00B762F5" w:rsidP="00B762F5">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Using visual or alternative forms of communication.</w:t>
      </w:r>
    </w:p>
    <w:p w14:paraId="77890E3C" w14:textId="77777777" w:rsidR="00B762F5" w:rsidRPr="00185AB7" w:rsidRDefault="00B762F5" w:rsidP="00B762F5">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 xml:space="preserve">Adjusting the environment </w:t>
      </w:r>
      <w:proofErr w:type="gramStart"/>
      <w:r w:rsidRPr="00185AB7">
        <w:rPr>
          <w:rFonts w:ascii="Times New Roman" w:eastAsia="Times New Roman" w:hAnsi="Times New Roman" w:cs="Times New Roman"/>
          <w:kern w:val="0"/>
          <w:sz w:val="24"/>
          <w:szCs w:val="24"/>
          <w:lang w:eastAsia="en-GB"/>
          <w14:ligatures w14:val="none"/>
        </w:rPr>
        <w:t>where</w:t>
      </w:r>
      <w:proofErr w:type="gramEnd"/>
      <w:r w:rsidRPr="00185AB7">
        <w:rPr>
          <w:rFonts w:ascii="Times New Roman" w:eastAsia="Times New Roman" w:hAnsi="Times New Roman" w:cs="Times New Roman"/>
          <w:kern w:val="0"/>
          <w:sz w:val="24"/>
          <w:szCs w:val="24"/>
          <w:lang w:eastAsia="en-GB"/>
          <w14:ligatures w14:val="none"/>
        </w:rPr>
        <w:t xml:space="preserve"> reasonably practicable.</w:t>
      </w:r>
    </w:p>
    <w:p w14:paraId="5FF4083C" w14:textId="77777777" w:rsidR="00B762F5" w:rsidRPr="00185AB7" w:rsidRDefault="00B762F5" w:rsidP="00B762F5">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Providing additional support or supervision.</w:t>
      </w:r>
    </w:p>
    <w:p w14:paraId="2FECCA21" w14:textId="77777777" w:rsidR="00B762F5" w:rsidRPr="00185AB7" w:rsidRDefault="00B762F5" w:rsidP="00B762F5">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Offering alternative ways of completing an activity.</w:t>
      </w:r>
    </w:p>
    <w:p w14:paraId="2A130FC8" w14:textId="77777777" w:rsidR="00B762F5" w:rsidRPr="00185AB7" w:rsidRDefault="00B762F5" w:rsidP="00B762F5">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Considering sensory needs.</w:t>
      </w:r>
    </w:p>
    <w:p w14:paraId="3851438C" w14:textId="77777777" w:rsidR="00B762F5" w:rsidRPr="00185AB7" w:rsidRDefault="00B762F5" w:rsidP="00B762F5">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Adjusting routines or expectations where appropriate.</w:t>
      </w:r>
    </w:p>
    <w:p w14:paraId="20992E2C" w14:textId="77777777" w:rsidR="00B762F5" w:rsidRPr="00185AB7" w:rsidRDefault="00B762F5" w:rsidP="00B762F5">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Working with the referring school, parents/carers and relevant professionals to understand the pupil's needs.</w:t>
      </w:r>
    </w:p>
    <w:p w14:paraId="2F8D1F6F" w14:textId="77777777" w:rsidR="00B762F5" w:rsidRPr="00185AB7" w:rsidRDefault="00B762F5" w:rsidP="00B762F5">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lastRenderedPageBreak/>
        <w:t>Reasonable adjustments are intended to remove or reduce disadvantage and enable disabled pupils to participate as fully as reasonably possible.</w:t>
      </w:r>
    </w:p>
    <w:p w14:paraId="53FBA9CF" w14:textId="77777777" w:rsidR="00B762F5" w:rsidRPr="00185AB7" w:rsidRDefault="00B762F5" w:rsidP="00B762F5">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Any adjustments will be considered alongside the pupil's individual risk assessment, referral information, EHCP where applicable, medical information and safeguarding requirements.</w:t>
      </w:r>
    </w:p>
    <w:p w14:paraId="5091C403" w14:textId="77777777" w:rsidR="00B762F5" w:rsidRPr="00185AB7" w:rsidRDefault="00B762F5" w:rsidP="00B762F5">
      <w:pPr>
        <w:spacing w:before="100" w:beforeAutospacing="1" w:after="100" w:afterAutospacing="1" w:line="240" w:lineRule="auto"/>
        <w:outlineLvl w:val="1"/>
        <w:rPr>
          <w:rFonts w:ascii="Times New Roman" w:eastAsia="Times New Roman" w:hAnsi="Times New Roman" w:cs="Times New Roman"/>
          <w:b/>
          <w:bCs/>
          <w:kern w:val="0"/>
          <w:sz w:val="24"/>
          <w:szCs w:val="24"/>
          <w:lang w:eastAsia="en-GB"/>
          <w14:ligatures w14:val="none"/>
        </w:rPr>
      </w:pPr>
      <w:r w:rsidRPr="00185AB7">
        <w:rPr>
          <w:rFonts w:ascii="Times New Roman" w:eastAsia="Times New Roman" w:hAnsi="Times New Roman" w:cs="Times New Roman"/>
          <w:b/>
          <w:bCs/>
          <w:kern w:val="0"/>
          <w:sz w:val="24"/>
          <w:szCs w:val="24"/>
          <w:lang w:eastAsia="en-GB"/>
          <w14:ligatures w14:val="none"/>
        </w:rPr>
        <w:t>6. Positive and Inclusive Practice</w:t>
      </w:r>
    </w:p>
    <w:p w14:paraId="03197DA3" w14:textId="77777777" w:rsidR="00B762F5" w:rsidRPr="00185AB7" w:rsidRDefault="00B762F5" w:rsidP="00B762F5">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Staff will:</w:t>
      </w:r>
    </w:p>
    <w:p w14:paraId="03F581D4" w14:textId="77777777" w:rsidR="00B762F5" w:rsidRPr="00185AB7" w:rsidRDefault="00B762F5" w:rsidP="00B762F5">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Treat every pupil with dignity and respect.</w:t>
      </w:r>
    </w:p>
    <w:p w14:paraId="7C824A8D" w14:textId="77777777" w:rsidR="00B762F5" w:rsidRPr="00185AB7" w:rsidRDefault="00B762F5" w:rsidP="00B762F5">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Use inclusive and appropriate language.</w:t>
      </w:r>
    </w:p>
    <w:p w14:paraId="2D72FE52" w14:textId="77777777" w:rsidR="00B762F5" w:rsidRPr="00185AB7" w:rsidRDefault="00B762F5" w:rsidP="00B762F5">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Avoid assumptions or stereotypes.</w:t>
      </w:r>
    </w:p>
    <w:p w14:paraId="2F936B21" w14:textId="77777777" w:rsidR="00B762F5" w:rsidRPr="00185AB7" w:rsidRDefault="00B762F5" w:rsidP="00B762F5">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Encourage pupils to respect one another.</w:t>
      </w:r>
    </w:p>
    <w:p w14:paraId="45819493" w14:textId="77777777" w:rsidR="00B762F5" w:rsidRPr="00185AB7" w:rsidRDefault="00B762F5" w:rsidP="00B762F5">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Celebrate individual strengths and achievements.</w:t>
      </w:r>
    </w:p>
    <w:p w14:paraId="172D9F1A" w14:textId="77777777" w:rsidR="00B762F5" w:rsidRPr="00185AB7" w:rsidRDefault="00B762F5" w:rsidP="00B762F5">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Encourage participation in activities wherever reasonably possible.</w:t>
      </w:r>
    </w:p>
    <w:p w14:paraId="4C3D57CD" w14:textId="77777777" w:rsidR="00B762F5" w:rsidRPr="00185AB7" w:rsidRDefault="00B762F5" w:rsidP="00B762F5">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Consider individual needs when planning activities.</w:t>
      </w:r>
    </w:p>
    <w:p w14:paraId="685E2584" w14:textId="77777777" w:rsidR="00B762F5" w:rsidRPr="00185AB7" w:rsidRDefault="00B762F5" w:rsidP="00B762F5">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Challenge discriminatory language or behaviour.</w:t>
      </w:r>
    </w:p>
    <w:p w14:paraId="7ED2352E" w14:textId="77777777" w:rsidR="00B762F5" w:rsidRPr="00185AB7" w:rsidRDefault="00B762F5" w:rsidP="00B762F5">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roofErr w:type="gramStart"/>
      <w:r w:rsidRPr="00185AB7">
        <w:rPr>
          <w:rFonts w:ascii="Times New Roman" w:eastAsia="Times New Roman" w:hAnsi="Times New Roman" w:cs="Times New Roman"/>
          <w:kern w:val="0"/>
          <w:sz w:val="24"/>
          <w:szCs w:val="24"/>
          <w:lang w:eastAsia="en-GB"/>
          <w14:ligatures w14:val="none"/>
        </w:rPr>
        <w:t>Model respectful and inclusive behaviour at all times</w:t>
      </w:r>
      <w:proofErr w:type="gramEnd"/>
      <w:r w:rsidRPr="00185AB7">
        <w:rPr>
          <w:rFonts w:ascii="Times New Roman" w:eastAsia="Times New Roman" w:hAnsi="Times New Roman" w:cs="Times New Roman"/>
          <w:kern w:val="0"/>
          <w:sz w:val="24"/>
          <w:szCs w:val="24"/>
          <w:lang w:eastAsia="en-GB"/>
          <w14:ligatures w14:val="none"/>
        </w:rPr>
        <w:t>.</w:t>
      </w:r>
    </w:p>
    <w:p w14:paraId="614F2C0E" w14:textId="77777777" w:rsidR="00B762F5" w:rsidRPr="00185AB7" w:rsidRDefault="00B762F5" w:rsidP="00B762F5">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Different treatment is not necessarily discriminatory. For example, providing additional support or adapting an activity because a pupil has a disability may be an appropriate and necessary reasonable adjustment.</w:t>
      </w:r>
    </w:p>
    <w:p w14:paraId="5A1DDE81" w14:textId="77777777" w:rsidR="00B762F5" w:rsidRPr="00185AB7" w:rsidRDefault="00B762F5" w:rsidP="00B762F5">
      <w:pPr>
        <w:spacing w:before="100" w:beforeAutospacing="1" w:after="100" w:afterAutospacing="1" w:line="240" w:lineRule="auto"/>
        <w:outlineLvl w:val="1"/>
        <w:rPr>
          <w:rFonts w:ascii="Times New Roman" w:eastAsia="Times New Roman" w:hAnsi="Times New Roman" w:cs="Times New Roman"/>
          <w:b/>
          <w:bCs/>
          <w:kern w:val="0"/>
          <w:sz w:val="24"/>
          <w:szCs w:val="24"/>
          <w:lang w:eastAsia="en-GB"/>
          <w14:ligatures w14:val="none"/>
        </w:rPr>
      </w:pPr>
      <w:r w:rsidRPr="00185AB7">
        <w:rPr>
          <w:rFonts w:ascii="Times New Roman" w:eastAsia="Times New Roman" w:hAnsi="Times New Roman" w:cs="Times New Roman"/>
          <w:b/>
          <w:bCs/>
          <w:kern w:val="0"/>
          <w:sz w:val="24"/>
          <w:szCs w:val="24"/>
          <w:lang w:eastAsia="en-GB"/>
          <w14:ligatures w14:val="none"/>
        </w:rPr>
        <w:t>7. Discrimination, Harassment and Victimisation</w:t>
      </w:r>
    </w:p>
    <w:p w14:paraId="46EDE3B0" w14:textId="77777777" w:rsidR="00B762F5" w:rsidRPr="00185AB7" w:rsidRDefault="00B762F5" w:rsidP="00B762F5">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Red George will not tolerate unlawful discrimination, harassment or victimisation.</w:t>
      </w:r>
    </w:p>
    <w:p w14:paraId="2F44B533" w14:textId="77777777" w:rsidR="00B762F5" w:rsidRPr="00185AB7" w:rsidRDefault="00B762F5" w:rsidP="00B762F5">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This includes behaviour relating to a protected characteristic such as:</w:t>
      </w:r>
    </w:p>
    <w:p w14:paraId="79E82C55" w14:textId="77777777" w:rsidR="00B762F5" w:rsidRPr="00185AB7" w:rsidRDefault="00B762F5" w:rsidP="00B762F5">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Racist or discriminatory language.</w:t>
      </w:r>
    </w:p>
    <w:p w14:paraId="5AF9ABAB" w14:textId="77777777" w:rsidR="00B762F5" w:rsidRPr="00185AB7" w:rsidRDefault="00B762F5" w:rsidP="00B762F5">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Homophobic or transphobic bullying or harassment.</w:t>
      </w:r>
    </w:p>
    <w:p w14:paraId="373BA373" w14:textId="77777777" w:rsidR="00B762F5" w:rsidRPr="00185AB7" w:rsidRDefault="00B762F5" w:rsidP="00B762F5">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Discrimination relating to disability or additional needs.</w:t>
      </w:r>
    </w:p>
    <w:p w14:paraId="05FA54F0" w14:textId="77777777" w:rsidR="00B762F5" w:rsidRPr="00185AB7" w:rsidRDefault="00B762F5" w:rsidP="00B762F5">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Religious or belief-based harassment.</w:t>
      </w:r>
    </w:p>
    <w:p w14:paraId="6F992CB6" w14:textId="77777777" w:rsidR="00B762F5" w:rsidRPr="00185AB7" w:rsidRDefault="00B762F5" w:rsidP="00B762F5">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Sex-based discrimination or harassment.</w:t>
      </w:r>
    </w:p>
    <w:p w14:paraId="625544CA" w14:textId="77777777" w:rsidR="00B762F5" w:rsidRPr="00185AB7" w:rsidRDefault="00B762F5" w:rsidP="00B762F5">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Sexual orientation-related discrimination.</w:t>
      </w:r>
    </w:p>
    <w:p w14:paraId="7C3CF131" w14:textId="77777777" w:rsidR="00B762F5" w:rsidRPr="00185AB7" w:rsidRDefault="00B762F5" w:rsidP="00B762F5">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Harassment relating to gender reassignment.</w:t>
      </w:r>
    </w:p>
    <w:p w14:paraId="48FDCFA6" w14:textId="77777777" w:rsidR="00B762F5" w:rsidRPr="00185AB7" w:rsidRDefault="00B762F5" w:rsidP="00B762F5">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Discrimination or harassment relating to pregnancy or maternity.</w:t>
      </w:r>
    </w:p>
    <w:p w14:paraId="4C13EE0B" w14:textId="77777777" w:rsidR="00B762F5" w:rsidRPr="00185AB7" w:rsidRDefault="00B762F5" w:rsidP="00B762F5">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Any other behaviour intended to demean, intimidate, exclude or disadvantage an individual because of a protected characteristic.</w:t>
      </w:r>
    </w:p>
    <w:p w14:paraId="339FF490" w14:textId="77777777" w:rsidR="00B762F5" w:rsidRPr="00185AB7" w:rsidRDefault="00B762F5" w:rsidP="00B762F5">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Such behaviour may also constitute a safeguarding or behaviour concern and will be managed under the appropriate Red George procedures.</w:t>
      </w:r>
    </w:p>
    <w:p w14:paraId="3CE887C2" w14:textId="77777777" w:rsidR="00B762F5" w:rsidRPr="00185AB7" w:rsidRDefault="00B762F5" w:rsidP="00B762F5">
      <w:pPr>
        <w:spacing w:before="100" w:beforeAutospacing="1" w:after="100" w:afterAutospacing="1" w:line="240" w:lineRule="auto"/>
        <w:outlineLvl w:val="1"/>
        <w:rPr>
          <w:rFonts w:ascii="Times New Roman" w:eastAsia="Times New Roman" w:hAnsi="Times New Roman" w:cs="Times New Roman"/>
          <w:b/>
          <w:bCs/>
          <w:kern w:val="0"/>
          <w:sz w:val="24"/>
          <w:szCs w:val="24"/>
          <w:lang w:eastAsia="en-GB"/>
          <w14:ligatures w14:val="none"/>
        </w:rPr>
      </w:pPr>
      <w:r w:rsidRPr="00185AB7">
        <w:rPr>
          <w:rFonts w:ascii="Times New Roman" w:eastAsia="Times New Roman" w:hAnsi="Times New Roman" w:cs="Times New Roman"/>
          <w:b/>
          <w:bCs/>
          <w:kern w:val="0"/>
          <w:sz w:val="24"/>
          <w:szCs w:val="24"/>
          <w:lang w:eastAsia="en-GB"/>
          <w14:ligatures w14:val="none"/>
        </w:rPr>
        <w:t>8. Bullying and Discriminatory Behaviour</w:t>
      </w:r>
    </w:p>
    <w:p w14:paraId="3FACE555" w14:textId="77777777" w:rsidR="00B762F5" w:rsidRPr="00185AB7" w:rsidRDefault="00B762F5" w:rsidP="00B762F5">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Bullying or discriminatory behaviour will be taken seriously.</w:t>
      </w:r>
    </w:p>
    <w:p w14:paraId="66E6CF22" w14:textId="77777777" w:rsidR="00B762F5" w:rsidRPr="00185AB7" w:rsidRDefault="00B762F5" w:rsidP="00B762F5">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Where an incident occurs, staff will:</w:t>
      </w:r>
    </w:p>
    <w:p w14:paraId="3FA542B6" w14:textId="77777777" w:rsidR="00B762F5" w:rsidRPr="00185AB7" w:rsidRDefault="00B762F5" w:rsidP="00B762F5">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lastRenderedPageBreak/>
        <w:t>Ensure the immediate safety and welfare of those involved.</w:t>
      </w:r>
    </w:p>
    <w:p w14:paraId="41FD2785" w14:textId="77777777" w:rsidR="00B762F5" w:rsidRPr="00185AB7" w:rsidRDefault="00B762F5" w:rsidP="00B762F5">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Listen to the pupil and establish what has happened.</w:t>
      </w:r>
    </w:p>
    <w:p w14:paraId="27E1E645" w14:textId="77777777" w:rsidR="00B762F5" w:rsidRPr="00185AB7" w:rsidRDefault="00B762F5" w:rsidP="00B762F5">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Record the concern factually.</w:t>
      </w:r>
    </w:p>
    <w:p w14:paraId="204BAD73" w14:textId="77777777" w:rsidR="00B762F5" w:rsidRPr="00185AB7" w:rsidRDefault="00B762F5" w:rsidP="00B762F5">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Inform the DSL where the matter has safeguarding implications.</w:t>
      </w:r>
    </w:p>
    <w:p w14:paraId="1249DA17" w14:textId="77777777" w:rsidR="00B762F5" w:rsidRPr="00185AB7" w:rsidRDefault="00B762F5" w:rsidP="00B762F5">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Apply the Behaviour, Positive Handling and Restrictive Intervention Policy where appropriate.</w:t>
      </w:r>
    </w:p>
    <w:p w14:paraId="36405882" w14:textId="77777777" w:rsidR="00B762F5" w:rsidRPr="00185AB7" w:rsidRDefault="00B762F5" w:rsidP="00B762F5">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Inform the referring school or commissioning organisation where appropriate.</w:t>
      </w:r>
    </w:p>
    <w:p w14:paraId="5D9036E3" w14:textId="77777777" w:rsidR="00B762F5" w:rsidRPr="00185AB7" w:rsidRDefault="00B762F5" w:rsidP="00B762F5">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Consider whether additional support or adjustments are required.</w:t>
      </w:r>
    </w:p>
    <w:p w14:paraId="00967D22" w14:textId="77777777" w:rsidR="00B762F5" w:rsidRPr="00185AB7" w:rsidRDefault="00B762F5" w:rsidP="00B762F5">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Monitor the situation to ensure that concerns are appropriately resolved.</w:t>
      </w:r>
    </w:p>
    <w:p w14:paraId="66FA48EA" w14:textId="2C9503ED" w:rsidR="00B762F5" w:rsidRPr="00185AB7" w:rsidRDefault="00B762F5" w:rsidP="009E2DC8">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Where behaviour indicates a potential safeguarding concern, the Safeguarding and Child Protection Policy will be followed.</w:t>
      </w:r>
    </w:p>
    <w:p w14:paraId="2ACC16DB" w14:textId="77777777" w:rsidR="00B762F5" w:rsidRPr="00185AB7" w:rsidRDefault="00B762F5" w:rsidP="00B762F5">
      <w:pPr>
        <w:spacing w:before="100" w:beforeAutospacing="1" w:after="100" w:afterAutospacing="1" w:line="240" w:lineRule="auto"/>
        <w:outlineLvl w:val="1"/>
        <w:rPr>
          <w:rFonts w:ascii="Times New Roman" w:eastAsia="Times New Roman" w:hAnsi="Times New Roman" w:cs="Times New Roman"/>
          <w:b/>
          <w:bCs/>
          <w:kern w:val="0"/>
          <w:sz w:val="24"/>
          <w:szCs w:val="24"/>
          <w:lang w:eastAsia="en-GB"/>
          <w14:ligatures w14:val="none"/>
        </w:rPr>
      </w:pPr>
      <w:r w:rsidRPr="00185AB7">
        <w:rPr>
          <w:rFonts w:ascii="Times New Roman" w:eastAsia="Times New Roman" w:hAnsi="Times New Roman" w:cs="Times New Roman"/>
          <w:b/>
          <w:bCs/>
          <w:kern w:val="0"/>
          <w:sz w:val="24"/>
          <w:szCs w:val="24"/>
          <w:lang w:eastAsia="en-GB"/>
          <w14:ligatures w14:val="none"/>
        </w:rPr>
        <w:t>9. Equality in Rural Skills Activities</w:t>
      </w:r>
    </w:p>
    <w:p w14:paraId="7295A99F" w14:textId="77777777" w:rsidR="00B762F5" w:rsidRPr="00185AB7" w:rsidRDefault="00B762F5" w:rsidP="00B762F5">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Red George will seek to ensure that pupils have fair opportunities to participate in our activities.</w:t>
      </w:r>
    </w:p>
    <w:p w14:paraId="72991F56" w14:textId="77777777" w:rsidR="00B762F5" w:rsidRPr="00185AB7" w:rsidRDefault="00B762F5" w:rsidP="00B762F5">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This includes activities involving:</w:t>
      </w:r>
    </w:p>
    <w:p w14:paraId="775419B4" w14:textId="77777777" w:rsidR="00B762F5" w:rsidRPr="00185AB7" w:rsidRDefault="00B762F5" w:rsidP="00B762F5">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Gardening.</w:t>
      </w:r>
    </w:p>
    <w:p w14:paraId="706B0B25" w14:textId="77777777" w:rsidR="00B762F5" w:rsidRPr="00185AB7" w:rsidRDefault="00B762F5" w:rsidP="00B762F5">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Animal care.</w:t>
      </w:r>
    </w:p>
    <w:p w14:paraId="559774EA" w14:textId="77777777" w:rsidR="00B762F5" w:rsidRPr="00185AB7" w:rsidRDefault="00B762F5" w:rsidP="00B762F5">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Outdoor learning.</w:t>
      </w:r>
    </w:p>
    <w:p w14:paraId="2E6D1332" w14:textId="77777777" w:rsidR="00B762F5" w:rsidRPr="00185AB7" w:rsidRDefault="00B762F5" w:rsidP="00B762F5">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Practical rural skills.</w:t>
      </w:r>
    </w:p>
    <w:p w14:paraId="29862501" w14:textId="77777777" w:rsidR="00B762F5" w:rsidRPr="00185AB7" w:rsidRDefault="00B762F5" w:rsidP="00B762F5">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Environmental activities.</w:t>
      </w:r>
    </w:p>
    <w:p w14:paraId="1A4667EA" w14:textId="77777777" w:rsidR="00B762F5" w:rsidRPr="00185AB7" w:rsidRDefault="00B762F5" w:rsidP="00B762F5">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ASDAN or other recognised learning opportunities where applicable.</w:t>
      </w:r>
    </w:p>
    <w:p w14:paraId="1A0D399A" w14:textId="77777777" w:rsidR="00B762F5" w:rsidRPr="00185AB7" w:rsidRDefault="00B762F5" w:rsidP="00B762F5">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Activities will be adapted where reasonably practicable to enable pupils with additional needs or disabilities to participate safely.</w:t>
      </w:r>
    </w:p>
    <w:p w14:paraId="06E3387A" w14:textId="6A7A1F88" w:rsidR="00B762F5" w:rsidRPr="00185AB7" w:rsidRDefault="00B762F5" w:rsidP="001F2D22">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Safety requirements will always be considered alongside equality and inclusion. Where an activity cannot safely be undertaken in its usual form, staff will consider whether an alternative activity, additional support or reasonable adjustment can achieve a similar learning outcome.</w:t>
      </w:r>
    </w:p>
    <w:p w14:paraId="55FA5465" w14:textId="77777777" w:rsidR="00B762F5" w:rsidRPr="00185AB7" w:rsidRDefault="00B762F5" w:rsidP="00B762F5">
      <w:pPr>
        <w:spacing w:before="100" w:beforeAutospacing="1" w:after="100" w:afterAutospacing="1" w:line="240" w:lineRule="auto"/>
        <w:outlineLvl w:val="1"/>
        <w:rPr>
          <w:rFonts w:ascii="Times New Roman" w:eastAsia="Times New Roman" w:hAnsi="Times New Roman" w:cs="Times New Roman"/>
          <w:b/>
          <w:bCs/>
          <w:kern w:val="0"/>
          <w:sz w:val="24"/>
          <w:szCs w:val="24"/>
          <w:lang w:eastAsia="en-GB"/>
          <w14:ligatures w14:val="none"/>
        </w:rPr>
      </w:pPr>
      <w:r w:rsidRPr="00185AB7">
        <w:rPr>
          <w:rFonts w:ascii="Times New Roman" w:eastAsia="Times New Roman" w:hAnsi="Times New Roman" w:cs="Times New Roman"/>
          <w:b/>
          <w:bCs/>
          <w:kern w:val="0"/>
          <w:sz w:val="24"/>
          <w:szCs w:val="24"/>
          <w:lang w:eastAsia="en-GB"/>
          <w14:ligatures w14:val="none"/>
        </w:rPr>
        <w:t>10. Religion and Belief</w:t>
      </w:r>
    </w:p>
    <w:p w14:paraId="7F8489BE" w14:textId="77777777" w:rsidR="00B762F5" w:rsidRPr="00185AB7" w:rsidRDefault="00B762F5" w:rsidP="00B762F5">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Red George respects the religious and philosophical beliefs of pupils, families and staff.</w:t>
      </w:r>
    </w:p>
    <w:p w14:paraId="1AA5432C" w14:textId="77777777" w:rsidR="00B762F5" w:rsidRPr="00185AB7" w:rsidRDefault="00B762F5" w:rsidP="00B762F5">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No pupil will be treated less favourably because of their religion or belief.</w:t>
      </w:r>
    </w:p>
    <w:p w14:paraId="510EC048" w14:textId="77777777" w:rsidR="00B762F5" w:rsidRPr="00185AB7" w:rsidRDefault="00B762F5" w:rsidP="00B762F5">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Staff will remain respectful of different beliefs while ensuring that safeguarding, health and safety and the welfare of the child remain paramount.</w:t>
      </w:r>
    </w:p>
    <w:p w14:paraId="3DF36711" w14:textId="77777777" w:rsidR="00B762F5" w:rsidRPr="00185AB7" w:rsidRDefault="00B762F5" w:rsidP="00B762F5">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Concerns relating to abuse linked to faith or belief will be dealt with under the Safeguarding and Child Protection Policy.</w:t>
      </w:r>
    </w:p>
    <w:p w14:paraId="3DC5DA02" w14:textId="6A188FA0" w:rsidR="00B762F5" w:rsidRPr="00185AB7" w:rsidRDefault="00B762F5" w:rsidP="00B762F5">
      <w:pPr>
        <w:spacing w:after="0" w:line="240" w:lineRule="auto"/>
        <w:rPr>
          <w:rFonts w:ascii="Times New Roman" w:eastAsia="Times New Roman" w:hAnsi="Times New Roman" w:cs="Times New Roman"/>
          <w:kern w:val="0"/>
          <w:sz w:val="24"/>
          <w:szCs w:val="24"/>
          <w:lang w:eastAsia="en-GB"/>
          <w14:ligatures w14:val="none"/>
        </w:rPr>
      </w:pPr>
    </w:p>
    <w:p w14:paraId="6A49489B" w14:textId="77777777" w:rsidR="00B762F5" w:rsidRPr="00185AB7" w:rsidRDefault="00B762F5" w:rsidP="00B762F5">
      <w:pPr>
        <w:spacing w:before="100" w:beforeAutospacing="1" w:after="100" w:afterAutospacing="1" w:line="240" w:lineRule="auto"/>
        <w:outlineLvl w:val="1"/>
        <w:rPr>
          <w:rFonts w:ascii="Times New Roman" w:eastAsia="Times New Roman" w:hAnsi="Times New Roman" w:cs="Times New Roman"/>
          <w:b/>
          <w:bCs/>
          <w:kern w:val="0"/>
          <w:sz w:val="24"/>
          <w:szCs w:val="24"/>
          <w:lang w:eastAsia="en-GB"/>
          <w14:ligatures w14:val="none"/>
        </w:rPr>
      </w:pPr>
      <w:r w:rsidRPr="00185AB7">
        <w:rPr>
          <w:rFonts w:ascii="Times New Roman" w:eastAsia="Times New Roman" w:hAnsi="Times New Roman" w:cs="Times New Roman"/>
          <w:b/>
          <w:bCs/>
          <w:kern w:val="0"/>
          <w:sz w:val="24"/>
          <w:szCs w:val="24"/>
          <w:lang w:eastAsia="en-GB"/>
          <w14:ligatures w14:val="none"/>
        </w:rPr>
        <w:lastRenderedPageBreak/>
        <w:t>11. Race, Culture and Nationality</w:t>
      </w:r>
    </w:p>
    <w:p w14:paraId="18733FE6" w14:textId="77777777" w:rsidR="00B762F5" w:rsidRPr="00185AB7" w:rsidRDefault="00B762F5" w:rsidP="00B762F5">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Red George values diversity in race, culture and nationality.</w:t>
      </w:r>
    </w:p>
    <w:p w14:paraId="18670903" w14:textId="77777777" w:rsidR="00B762F5" w:rsidRPr="00185AB7" w:rsidRDefault="00B762F5" w:rsidP="00B762F5">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Racist language, stereotypes, harassment or discriminatory behaviour will not be accepted.</w:t>
      </w:r>
    </w:p>
    <w:p w14:paraId="57A4C27B" w14:textId="6A41E6BC" w:rsidR="00B762F5" w:rsidRPr="00185AB7" w:rsidRDefault="00B762F5" w:rsidP="001F2D22">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Staff will challenge inappropriate behaviour in a calm and proportionate manner and will ensure that concerns are recorded and addressed appropriately.</w:t>
      </w:r>
    </w:p>
    <w:p w14:paraId="66C5C42B" w14:textId="77777777" w:rsidR="00B762F5" w:rsidRPr="00185AB7" w:rsidRDefault="00B762F5" w:rsidP="00B762F5">
      <w:pPr>
        <w:spacing w:before="100" w:beforeAutospacing="1" w:after="100" w:afterAutospacing="1" w:line="240" w:lineRule="auto"/>
        <w:outlineLvl w:val="1"/>
        <w:rPr>
          <w:rFonts w:ascii="Times New Roman" w:eastAsia="Times New Roman" w:hAnsi="Times New Roman" w:cs="Times New Roman"/>
          <w:b/>
          <w:bCs/>
          <w:kern w:val="0"/>
          <w:sz w:val="24"/>
          <w:szCs w:val="24"/>
          <w:lang w:eastAsia="en-GB"/>
          <w14:ligatures w14:val="none"/>
        </w:rPr>
      </w:pPr>
      <w:r w:rsidRPr="00185AB7">
        <w:rPr>
          <w:rFonts w:ascii="Times New Roman" w:eastAsia="Times New Roman" w:hAnsi="Times New Roman" w:cs="Times New Roman"/>
          <w:b/>
          <w:bCs/>
          <w:kern w:val="0"/>
          <w:sz w:val="24"/>
          <w:szCs w:val="24"/>
          <w:lang w:eastAsia="en-GB"/>
          <w14:ligatures w14:val="none"/>
        </w:rPr>
        <w:t>12. Gender, Sex and Sexual Orientation</w:t>
      </w:r>
    </w:p>
    <w:p w14:paraId="4C039D82" w14:textId="77777777" w:rsidR="00B762F5" w:rsidRPr="00185AB7" w:rsidRDefault="00B762F5" w:rsidP="00B762F5">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All pupils will be treated with dignity and respect regardless of sex, gender reassignment or sexual orientation.</w:t>
      </w:r>
    </w:p>
    <w:p w14:paraId="41BE4FAE" w14:textId="77777777" w:rsidR="00B762F5" w:rsidRPr="00185AB7" w:rsidRDefault="00B762F5" w:rsidP="00B762F5">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Staff will use respectful and appropriate language and will respond appropriately to bullying, harassment or discriminatory behaviour.</w:t>
      </w:r>
    </w:p>
    <w:p w14:paraId="4E9E8A37" w14:textId="6B117303" w:rsidR="00B762F5" w:rsidRPr="00185AB7" w:rsidRDefault="00B762F5" w:rsidP="001F2D22">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Any safeguarding concerns relating to a pupil's welfare, relationships, sexual behaviour or exploitation will be managed through the Safeguarding and Child Protection Policy.</w:t>
      </w:r>
    </w:p>
    <w:p w14:paraId="33293301" w14:textId="77777777" w:rsidR="00B762F5" w:rsidRPr="00185AB7" w:rsidRDefault="00B762F5" w:rsidP="00B762F5">
      <w:pPr>
        <w:spacing w:before="100" w:beforeAutospacing="1" w:after="100" w:afterAutospacing="1" w:line="240" w:lineRule="auto"/>
        <w:outlineLvl w:val="1"/>
        <w:rPr>
          <w:rFonts w:ascii="Times New Roman" w:eastAsia="Times New Roman" w:hAnsi="Times New Roman" w:cs="Times New Roman"/>
          <w:b/>
          <w:bCs/>
          <w:kern w:val="0"/>
          <w:sz w:val="24"/>
          <w:szCs w:val="24"/>
          <w:lang w:eastAsia="en-GB"/>
          <w14:ligatures w14:val="none"/>
        </w:rPr>
      </w:pPr>
      <w:r w:rsidRPr="00185AB7">
        <w:rPr>
          <w:rFonts w:ascii="Times New Roman" w:eastAsia="Times New Roman" w:hAnsi="Times New Roman" w:cs="Times New Roman"/>
          <w:b/>
          <w:bCs/>
          <w:kern w:val="0"/>
          <w:sz w:val="24"/>
          <w:szCs w:val="24"/>
          <w:lang w:eastAsia="en-GB"/>
          <w14:ligatures w14:val="none"/>
        </w:rPr>
        <w:t>13. Pregnancy and Maternity</w:t>
      </w:r>
    </w:p>
    <w:p w14:paraId="4E966ABB" w14:textId="77777777" w:rsidR="00B762F5" w:rsidRPr="00185AB7" w:rsidRDefault="00B762F5" w:rsidP="00B762F5">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Where relevant, Red George will ensure that pregnancy and maternity are treated sensitively and without unlawful discrimination.</w:t>
      </w:r>
    </w:p>
    <w:p w14:paraId="5F1CEA40" w14:textId="217E6AFC" w:rsidR="00B762F5" w:rsidRPr="00185AB7" w:rsidRDefault="00B762F5" w:rsidP="007E3595">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Any necessary adjustments to activities will take account of health, safety and individual circumstances.</w:t>
      </w:r>
    </w:p>
    <w:p w14:paraId="735372A3" w14:textId="77777777" w:rsidR="00B762F5" w:rsidRPr="00185AB7" w:rsidRDefault="00B762F5" w:rsidP="00B762F5">
      <w:pPr>
        <w:spacing w:before="100" w:beforeAutospacing="1" w:after="100" w:afterAutospacing="1" w:line="240" w:lineRule="auto"/>
        <w:outlineLvl w:val="1"/>
        <w:rPr>
          <w:rFonts w:ascii="Times New Roman" w:eastAsia="Times New Roman" w:hAnsi="Times New Roman" w:cs="Times New Roman"/>
          <w:b/>
          <w:bCs/>
          <w:kern w:val="0"/>
          <w:sz w:val="24"/>
          <w:szCs w:val="24"/>
          <w:lang w:eastAsia="en-GB"/>
          <w14:ligatures w14:val="none"/>
        </w:rPr>
      </w:pPr>
      <w:r w:rsidRPr="00185AB7">
        <w:rPr>
          <w:rFonts w:ascii="Times New Roman" w:eastAsia="Times New Roman" w:hAnsi="Times New Roman" w:cs="Times New Roman"/>
          <w:b/>
          <w:bCs/>
          <w:kern w:val="0"/>
          <w:sz w:val="24"/>
          <w:szCs w:val="24"/>
          <w:lang w:eastAsia="en-GB"/>
          <w14:ligatures w14:val="none"/>
        </w:rPr>
        <w:t>14. Complaints and Concerns</w:t>
      </w:r>
    </w:p>
    <w:p w14:paraId="6361CBCD" w14:textId="77777777" w:rsidR="00B762F5" w:rsidRPr="00185AB7" w:rsidRDefault="00B762F5" w:rsidP="00B762F5">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Any pupil, parent/carer, staff member, referring organisation or other person who has a concern about discrimination or unfair treatment may raise the matter with Red George.</w:t>
      </w:r>
    </w:p>
    <w:p w14:paraId="39D46997" w14:textId="77777777" w:rsidR="00B762F5" w:rsidRPr="00185AB7" w:rsidRDefault="00B762F5" w:rsidP="00B762F5">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Concerns will be handled fairly and sensitively.</w:t>
      </w:r>
    </w:p>
    <w:p w14:paraId="24E391D6" w14:textId="77777777" w:rsidR="00B762F5" w:rsidRPr="00185AB7" w:rsidRDefault="00B762F5" w:rsidP="00B762F5">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Depending on the nature of the concern, the matter may be managed through:</w:t>
      </w:r>
    </w:p>
    <w:p w14:paraId="495E7943" w14:textId="77777777" w:rsidR="00B762F5" w:rsidRPr="00185AB7" w:rsidRDefault="00B762F5" w:rsidP="00B762F5">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The Complaints Procedure.</w:t>
      </w:r>
    </w:p>
    <w:p w14:paraId="485ED3DC" w14:textId="77777777" w:rsidR="00B762F5" w:rsidRPr="00185AB7" w:rsidRDefault="00B762F5" w:rsidP="00B762F5">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Behaviour procedures.</w:t>
      </w:r>
    </w:p>
    <w:p w14:paraId="78F27490" w14:textId="77777777" w:rsidR="00B762F5" w:rsidRPr="00185AB7" w:rsidRDefault="00B762F5" w:rsidP="00B762F5">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Safeguarding procedures.</w:t>
      </w:r>
    </w:p>
    <w:p w14:paraId="086EA9C2" w14:textId="77777777" w:rsidR="00B762F5" w:rsidRPr="00185AB7" w:rsidRDefault="00B762F5" w:rsidP="00B762F5">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Staff disciplinary procedures.</w:t>
      </w:r>
    </w:p>
    <w:p w14:paraId="18732B41" w14:textId="77777777" w:rsidR="00B762F5" w:rsidRPr="00185AB7" w:rsidRDefault="00B762F5" w:rsidP="00B762F5">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Referral to the commissioning school or relevant professional.</w:t>
      </w:r>
    </w:p>
    <w:p w14:paraId="154F23CC" w14:textId="77777777" w:rsidR="00B762F5" w:rsidRPr="00185AB7" w:rsidRDefault="00B762F5" w:rsidP="00B762F5">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External agencies where appropriate.</w:t>
      </w:r>
    </w:p>
    <w:p w14:paraId="181D1204" w14:textId="77777777" w:rsidR="00B762F5" w:rsidRPr="00185AB7" w:rsidRDefault="00B762F5" w:rsidP="00B762F5">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No person will be disadvantaged for raising a genuine concern.</w:t>
      </w:r>
    </w:p>
    <w:p w14:paraId="2E48F32E" w14:textId="09DB19D8" w:rsidR="00B762F5" w:rsidRPr="00185AB7" w:rsidRDefault="00B762F5" w:rsidP="00B762F5">
      <w:pPr>
        <w:spacing w:after="0" w:line="240" w:lineRule="auto"/>
        <w:rPr>
          <w:rFonts w:ascii="Times New Roman" w:eastAsia="Times New Roman" w:hAnsi="Times New Roman" w:cs="Times New Roman"/>
          <w:kern w:val="0"/>
          <w:sz w:val="24"/>
          <w:szCs w:val="24"/>
          <w:lang w:eastAsia="en-GB"/>
          <w14:ligatures w14:val="none"/>
        </w:rPr>
      </w:pPr>
    </w:p>
    <w:p w14:paraId="3FA5E961" w14:textId="77777777" w:rsidR="00B762F5" w:rsidRPr="00185AB7" w:rsidRDefault="00B762F5" w:rsidP="00B762F5">
      <w:pPr>
        <w:spacing w:before="100" w:beforeAutospacing="1" w:after="100" w:afterAutospacing="1" w:line="240" w:lineRule="auto"/>
        <w:outlineLvl w:val="1"/>
        <w:rPr>
          <w:rFonts w:ascii="Times New Roman" w:eastAsia="Times New Roman" w:hAnsi="Times New Roman" w:cs="Times New Roman"/>
          <w:b/>
          <w:bCs/>
          <w:kern w:val="0"/>
          <w:sz w:val="24"/>
          <w:szCs w:val="24"/>
          <w:lang w:eastAsia="en-GB"/>
          <w14:ligatures w14:val="none"/>
        </w:rPr>
      </w:pPr>
      <w:r w:rsidRPr="00185AB7">
        <w:rPr>
          <w:rFonts w:ascii="Times New Roman" w:eastAsia="Times New Roman" w:hAnsi="Times New Roman" w:cs="Times New Roman"/>
          <w:b/>
          <w:bCs/>
          <w:kern w:val="0"/>
          <w:sz w:val="24"/>
          <w:szCs w:val="24"/>
          <w:lang w:eastAsia="en-GB"/>
          <w14:ligatures w14:val="none"/>
        </w:rPr>
        <w:lastRenderedPageBreak/>
        <w:t>15. Responsibilities of Staff</w:t>
      </w:r>
    </w:p>
    <w:p w14:paraId="5AF6F485" w14:textId="77777777" w:rsidR="00B762F5" w:rsidRPr="00185AB7" w:rsidRDefault="00B762F5" w:rsidP="00B762F5">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All staff are responsible for supporting equality and inclusion.</w:t>
      </w:r>
    </w:p>
    <w:p w14:paraId="4F0F7AB1" w14:textId="77777777" w:rsidR="00B762F5" w:rsidRPr="00185AB7" w:rsidRDefault="00B762F5" w:rsidP="00B762F5">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Staff must:</w:t>
      </w:r>
    </w:p>
    <w:p w14:paraId="1FE2B31E" w14:textId="77777777" w:rsidR="00B762F5" w:rsidRPr="00185AB7" w:rsidRDefault="00B762F5" w:rsidP="00B762F5">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Treat pupils fairly and respectfully.</w:t>
      </w:r>
    </w:p>
    <w:p w14:paraId="56FE3F11" w14:textId="77777777" w:rsidR="00B762F5" w:rsidRPr="00185AB7" w:rsidRDefault="00B762F5" w:rsidP="00B762F5">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Follow this policy.</w:t>
      </w:r>
    </w:p>
    <w:p w14:paraId="72C65FB7" w14:textId="77777777" w:rsidR="00B762F5" w:rsidRPr="00185AB7" w:rsidRDefault="00B762F5" w:rsidP="00B762F5">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Challenge discriminatory or prejudicial behaviour.</w:t>
      </w:r>
    </w:p>
    <w:p w14:paraId="3F52E8F1" w14:textId="77777777" w:rsidR="00B762F5" w:rsidRPr="00185AB7" w:rsidRDefault="00B762F5" w:rsidP="00B762F5">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Consider individual needs.</w:t>
      </w:r>
    </w:p>
    <w:p w14:paraId="6ABF29F5" w14:textId="77777777" w:rsidR="00B762F5" w:rsidRPr="00185AB7" w:rsidRDefault="00B762F5" w:rsidP="00B762F5">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Follow agreed reasonable adjustments.</w:t>
      </w:r>
    </w:p>
    <w:p w14:paraId="42B995FD" w14:textId="77777777" w:rsidR="00B762F5" w:rsidRPr="00185AB7" w:rsidRDefault="00B762F5" w:rsidP="00B762F5">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Report concerns appropriately.</w:t>
      </w:r>
    </w:p>
    <w:p w14:paraId="64BBD9A8" w14:textId="77777777" w:rsidR="00B762F5" w:rsidRPr="00185AB7" w:rsidRDefault="00B762F5" w:rsidP="00B762F5">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Maintain professional boundaries.</w:t>
      </w:r>
    </w:p>
    <w:p w14:paraId="1599FE91" w14:textId="77777777" w:rsidR="00B762F5" w:rsidRPr="00185AB7" w:rsidRDefault="00B762F5" w:rsidP="00B762F5">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Model inclusive and respectful behaviour.</w:t>
      </w:r>
    </w:p>
    <w:p w14:paraId="4FC7AFCE" w14:textId="77777777" w:rsidR="00B762F5" w:rsidRPr="00185AB7" w:rsidRDefault="00B762F5" w:rsidP="00B762F5">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The DSL/Manager will oversee the implementation of this policy and ensure that equality concerns with safeguarding implications are managed appropriately.</w:t>
      </w:r>
    </w:p>
    <w:p w14:paraId="3AB05557" w14:textId="357B3435" w:rsidR="00B762F5" w:rsidRPr="00185AB7" w:rsidRDefault="00B762F5" w:rsidP="00B762F5">
      <w:pPr>
        <w:spacing w:after="0" w:line="240" w:lineRule="auto"/>
        <w:rPr>
          <w:rFonts w:ascii="Times New Roman" w:eastAsia="Times New Roman" w:hAnsi="Times New Roman" w:cs="Times New Roman"/>
          <w:kern w:val="0"/>
          <w:sz w:val="24"/>
          <w:szCs w:val="24"/>
          <w:lang w:eastAsia="en-GB"/>
          <w14:ligatures w14:val="none"/>
        </w:rPr>
      </w:pPr>
    </w:p>
    <w:p w14:paraId="19C6CCD7" w14:textId="77777777" w:rsidR="00B762F5" w:rsidRPr="00185AB7" w:rsidRDefault="00B762F5" w:rsidP="00B762F5">
      <w:pPr>
        <w:spacing w:before="100" w:beforeAutospacing="1" w:after="100" w:afterAutospacing="1" w:line="240" w:lineRule="auto"/>
        <w:outlineLvl w:val="1"/>
        <w:rPr>
          <w:rFonts w:ascii="Times New Roman" w:eastAsia="Times New Roman" w:hAnsi="Times New Roman" w:cs="Times New Roman"/>
          <w:b/>
          <w:bCs/>
          <w:kern w:val="0"/>
          <w:sz w:val="24"/>
          <w:szCs w:val="24"/>
          <w:lang w:eastAsia="en-GB"/>
          <w14:ligatures w14:val="none"/>
        </w:rPr>
      </w:pPr>
      <w:r w:rsidRPr="00185AB7">
        <w:rPr>
          <w:rFonts w:ascii="Times New Roman" w:eastAsia="Times New Roman" w:hAnsi="Times New Roman" w:cs="Times New Roman"/>
          <w:b/>
          <w:bCs/>
          <w:kern w:val="0"/>
          <w:sz w:val="24"/>
          <w:szCs w:val="24"/>
          <w:lang w:eastAsia="en-GB"/>
          <w14:ligatures w14:val="none"/>
        </w:rPr>
        <w:t>16. Training and Awareness</w:t>
      </w:r>
    </w:p>
    <w:p w14:paraId="7AAD0C99" w14:textId="77777777" w:rsidR="00B762F5" w:rsidRPr="00185AB7" w:rsidRDefault="00B762F5" w:rsidP="00B762F5">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Staff will receive appropriate safeguarding and professional training that supports their understanding of:</w:t>
      </w:r>
    </w:p>
    <w:p w14:paraId="5BC94822" w14:textId="77777777" w:rsidR="00B762F5" w:rsidRPr="00185AB7" w:rsidRDefault="00B762F5" w:rsidP="00B762F5">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Equality and diversity.</w:t>
      </w:r>
    </w:p>
    <w:p w14:paraId="53E1389C" w14:textId="77777777" w:rsidR="00B762F5" w:rsidRPr="00185AB7" w:rsidRDefault="00B762F5" w:rsidP="00B762F5">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Discrimination and harassment.</w:t>
      </w:r>
    </w:p>
    <w:p w14:paraId="0245A6F8" w14:textId="77777777" w:rsidR="00B762F5" w:rsidRPr="00185AB7" w:rsidRDefault="00B762F5" w:rsidP="00B762F5">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SEND and individual needs.</w:t>
      </w:r>
    </w:p>
    <w:p w14:paraId="452339F5" w14:textId="77777777" w:rsidR="00B762F5" w:rsidRPr="00185AB7" w:rsidRDefault="00B762F5" w:rsidP="00B762F5">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Safeguarding.</w:t>
      </w:r>
    </w:p>
    <w:p w14:paraId="737338E1" w14:textId="77777777" w:rsidR="00B762F5" w:rsidRPr="00185AB7" w:rsidRDefault="00B762F5" w:rsidP="00B762F5">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Inclusive practice.</w:t>
      </w:r>
    </w:p>
    <w:p w14:paraId="265A0E85" w14:textId="77777777" w:rsidR="00B762F5" w:rsidRPr="00185AB7" w:rsidRDefault="00B762F5" w:rsidP="00B762F5">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Reasonable adjustments.</w:t>
      </w:r>
    </w:p>
    <w:p w14:paraId="67EBC4AD" w14:textId="77777777" w:rsidR="00B762F5" w:rsidRPr="00185AB7" w:rsidRDefault="00B762F5" w:rsidP="00B762F5">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Recognising and responding to discriminatory or harmful behaviour.</w:t>
      </w:r>
    </w:p>
    <w:p w14:paraId="235CDF75" w14:textId="4E060A6B" w:rsidR="00B762F5" w:rsidRPr="00185AB7" w:rsidRDefault="00B762F5" w:rsidP="00B44B9D">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Training will be refreshed when required by changes in legislation, guidance, identified need or organisational learning.</w:t>
      </w:r>
    </w:p>
    <w:p w14:paraId="3CF54D71" w14:textId="77777777" w:rsidR="00B762F5" w:rsidRPr="00185AB7" w:rsidRDefault="00B762F5" w:rsidP="00B762F5">
      <w:pPr>
        <w:spacing w:before="100" w:beforeAutospacing="1" w:after="100" w:afterAutospacing="1" w:line="240" w:lineRule="auto"/>
        <w:outlineLvl w:val="1"/>
        <w:rPr>
          <w:rFonts w:ascii="Times New Roman" w:eastAsia="Times New Roman" w:hAnsi="Times New Roman" w:cs="Times New Roman"/>
          <w:b/>
          <w:bCs/>
          <w:kern w:val="0"/>
          <w:sz w:val="24"/>
          <w:szCs w:val="24"/>
          <w:lang w:eastAsia="en-GB"/>
          <w14:ligatures w14:val="none"/>
        </w:rPr>
      </w:pPr>
      <w:r w:rsidRPr="00185AB7">
        <w:rPr>
          <w:rFonts w:ascii="Times New Roman" w:eastAsia="Times New Roman" w:hAnsi="Times New Roman" w:cs="Times New Roman"/>
          <w:b/>
          <w:bCs/>
          <w:kern w:val="0"/>
          <w:sz w:val="24"/>
          <w:szCs w:val="24"/>
          <w:lang w:eastAsia="en-GB"/>
          <w14:ligatures w14:val="none"/>
        </w:rPr>
        <w:t>17. Monitoring and Review</w:t>
      </w:r>
    </w:p>
    <w:p w14:paraId="29A8BBE6" w14:textId="77777777" w:rsidR="00B762F5" w:rsidRPr="00185AB7" w:rsidRDefault="00B762F5" w:rsidP="00B762F5">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As a small provision, Red George does not operate a separate formal equality monitoring system unless this is required or appropriate.</w:t>
      </w:r>
    </w:p>
    <w:p w14:paraId="493D23D9" w14:textId="77777777" w:rsidR="00B762F5" w:rsidRPr="00185AB7" w:rsidRDefault="00B762F5" w:rsidP="00B762F5">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However, equality and inclusion will be considered through:</w:t>
      </w:r>
    </w:p>
    <w:p w14:paraId="499505A3" w14:textId="77777777" w:rsidR="00B762F5" w:rsidRPr="00185AB7" w:rsidRDefault="00B762F5" w:rsidP="00B762F5">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Pupil induction.</w:t>
      </w:r>
    </w:p>
    <w:p w14:paraId="750614D4" w14:textId="77777777" w:rsidR="00B762F5" w:rsidRPr="00185AB7" w:rsidRDefault="00B762F5" w:rsidP="00B762F5">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Individual risk assessments.</w:t>
      </w:r>
    </w:p>
    <w:p w14:paraId="055A0853" w14:textId="77777777" w:rsidR="00B762F5" w:rsidRPr="00185AB7" w:rsidRDefault="00B762F5" w:rsidP="00B762F5">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Referral information.</w:t>
      </w:r>
    </w:p>
    <w:p w14:paraId="69FDFCA4" w14:textId="77777777" w:rsidR="00B762F5" w:rsidRPr="00185AB7" w:rsidRDefault="00B762F5" w:rsidP="00B762F5">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EHCP and SEND information where applicable.</w:t>
      </w:r>
    </w:p>
    <w:p w14:paraId="4FD20B06" w14:textId="77777777" w:rsidR="00B762F5" w:rsidRPr="00185AB7" w:rsidRDefault="00B762F5" w:rsidP="00B762F5">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Behaviour records.</w:t>
      </w:r>
    </w:p>
    <w:p w14:paraId="47FDD127" w14:textId="77777777" w:rsidR="00B762F5" w:rsidRPr="00185AB7" w:rsidRDefault="00B762F5" w:rsidP="00B762F5">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Safeguarding records.</w:t>
      </w:r>
    </w:p>
    <w:p w14:paraId="6F4D9530" w14:textId="77777777" w:rsidR="00B762F5" w:rsidRPr="00185AB7" w:rsidRDefault="00B762F5" w:rsidP="00B762F5">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lastRenderedPageBreak/>
        <w:t>Complaints and concerns.</w:t>
      </w:r>
    </w:p>
    <w:p w14:paraId="0E615258" w14:textId="77777777" w:rsidR="00B762F5" w:rsidRPr="00185AB7" w:rsidRDefault="00B762F5" w:rsidP="00B762F5">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Feedback from pupils, parents/carers and referring organisations.</w:t>
      </w:r>
    </w:p>
    <w:p w14:paraId="46A0AFD8" w14:textId="77777777" w:rsidR="00B762F5" w:rsidRPr="00185AB7" w:rsidRDefault="00B762F5" w:rsidP="00B762F5">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Any identified concerns will be considered and appropriate action taken.</w:t>
      </w:r>
    </w:p>
    <w:p w14:paraId="1D86BBF3" w14:textId="58CA830F" w:rsidR="00B762F5" w:rsidRPr="00185AB7" w:rsidRDefault="00B762F5" w:rsidP="00B762F5">
      <w:pPr>
        <w:spacing w:after="0" w:line="240" w:lineRule="auto"/>
        <w:rPr>
          <w:rFonts w:ascii="Times New Roman" w:eastAsia="Times New Roman" w:hAnsi="Times New Roman" w:cs="Times New Roman"/>
          <w:kern w:val="0"/>
          <w:sz w:val="24"/>
          <w:szCs w:val="24"/>
          <w:lang w:eastAsia="en-GB"/>
          <w14:ligatures w14:val="none"/>
        </w:rPr>
      </w:pPr>
    </w:p>
    <w:p w14:paraId="530C742E" w14:textId="6B862BBB" w:rsidR="00B762F5" w:rsidRPr="00185AB7" w:rsidRDefault="00B762F5" w:rsidP="00B762F5">
      <w:pPr>
        <w:spacing w:before="100" w:beforeAutospacing="1" w:after="100" w:afterAutospacing="1" w:line="240" w:lineRule="auto"/>
        <w:outlineLvl w:val="1"/>
        <w:rPr>
          <w:rFonts w:ascii="Times New Roman" w:eastAsia="Times New Roman" w:hAnsi="Times New Roman" w:cs="Times New Roman"/>
          <w:b/>
          <w:bCs/>
          <w:kern w:val="0"/>
          <w:sz w:val="24"/>
          <w:szCs w:val="24"/>
          <w:lang w:eastAsia="en-GB"/>
          <w14:ligatures w14:val="none"/>
        </w:rPr>
      </w:pPr>
      <w:r w:rsidRPr="00185AB7">
        <w:rPr>
          <w:rFonts w:ascii="Times New Roman" w:eastAsia="Times New Roman" w:hAnsi="Times New Roman" w:cs="Times New Roman"/>
          <w:b/>
          <w:bCs/>
          <w:kern w:val="0"/>
          <w:sz w:val="24"/>
          <w:szCs w:val="24"/>
          <w:lang w:eastAsia="en-GB"/>
          <w14:ligatures w14:val="none"/>
        </w:rPr>
        <w:t>1</w:t>
      </w:r>
      <w:r w:rsidR="00B26EB9">
        <w:rPr>
          <w:rFonts w:ascii="Times New Roman" w:eastAsia="Times New Roman" w:hAnsi="Times New Roman" w:cs="Times New Roman"/>
          <w:b/>
          <w:bCs/>
          <w:kern w:val="0"/>
          <w:sz w:val="24"/>
          <w:szCs w:val="24"/>
          <w:lang w:eastAsia="en-GB"/>
          <w14:ligatures w14:val="none"/>
        </w:rPr>
        <w:t>8</w:t>
      </w:r>
      <w:r w:rsidRPr="00185AB7">
        <w:rPr>
          <w:rFonts w:ascii="Times New Roman" w:eastAsia="Times New Roman" w:hAnsi="Times New Roman" w:cs="Times New Roman"/>
          <w:b/>
          <w:bCs/>
          <w:kern w:val="0"/>
          <w:sz w:val="24"/>
          <w:szCs w:val="24"/>
          <w:lang w:eastAsia="en-GB"/>
          <w14:ligatures w14:val="none"/>
        </w:rPr>
        <w:t>. Policy Review</w:t>
      </w:r>
    </w:p>
    <w:p w14:paraId="1FD1EA7F" w14:textId="77777777" w:rsidR="00B762F5" w:rsidRPr="00185AB7" w:rsidRDefault="00B762F5" w:rsidP="00B762F5">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This policy will be reviewed annually, or sooner where necessary following:</w:t>
      </w:r>
    </w:p>
    <w:p w14:paraId="531DBF2F" w14:textId="77777777" w:rsidR="00B762F5" w:rsidRPr="00185AB7" w:rsidRDefault="00B762F5" w:rsidP="00B762F5">
      <w:pPr>
        <w:numPr>
          <w:ilvl w:val="0"/>
          <w:numId w:val="1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Changes to legislation.</w:t>
      </w:r>
    </w:p>
    <w:p w14:paraId="373C5EFE" w14:textId="77777777" w:rsidR="00B762F5" w:rsidRPr="00185AB7" w:rsidRDefault="00B762F5" w:rsidP="00B762F5">
      <w:pPr>
        <w:numPr>
          <w:ilvl w:val="0"/>
          <w:numId w:val="1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Changes to statutory or regulatory guidance.</w:t>
      </w:r>
    </w:p>
    <w:p w14:paraId="221505D9" w14:textId="77777777" w:rsidR="00B762F5" w:rsidRPr="00185AB7" w:rsidRDefault="00B762F5" w:rsidP="00B762F5">
      <w:pPr>
        <w:numPr>
          <w:ilvl w:val="0"/>
          <w:numId w:val="1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Significant incidents or complaints.</w:t>
      </w:r>
    </w:p>
    <w:p w14:paraId="1B8E2BED" w14:textId="77777777" w:rsidR="00B762F5" w:rsidRPr="00185AB7" w:rsidRDefault="00B762F5" w:rsidP="00B762F5">
      <w:pPr>
        <w:numPr>
          <w:ilvl w:val="0"/>
          <w:numId w:val="1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Identified equality or inclusion concerns.</w:t>
      </w:r>
    </w:p>
    <w:p w14:paraId="3837F1A0" w14:textId="77777777" w:rsidR="00B762F5" w:rsidRPr="00185AB7" w:rsidRDefault="00B762F5" w:rsidP="00B762F5">
      <w:pPr>
        <w:numPr>
          <w:ilvl w:val="0"/>
          <w:numId w:val="1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kern w:val="0"/>
          <w:sz w:val="24"/>
          <w:szCs w:val="24"/>
          <w:lang w:eastAsia="en-GB"/>
          <w14:ligatures w14:val="none"/>
        </w:rPr>
        <w:t>Organisational changes.</w:t>
      </w:r>
    </w:p>
    <w:p w14:paraId="45A73078" w14:textId="77777777" w:rsidR="00A66859" w:rsidRDefault="00A66859" w:rsidP="00B762F5">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proofErr w:type="gramStart"/>
      <w:r>
        <w:rPr>
          <w:rFonts w:ascii="Times New Roman" w:eastAsia="Times New Roman" w:hAnsi="Times New Roman" w:cs="Times New Roman"/>
          <w:b/>
          <w:bCs/>
          <w:kern w:val="0"/>
          <w:sz w:val="24"/>
          <w:szCs w:val="24"/>
          <w:lang w:eastAsia="en-GB"/>
          <w14:ligatures w14:val="none"/>
        </w:rPr>
        <w:t xml:space="preserve">Signed </w:t>
      </w:r>
      <w:r w:rsidR="00B762F5" w:rsidRPr="00185AB7">
        <w:rPr>
          <w:rFonts w:ascii="Times New Roman" w:eastAsia="Times New Roman" w:hAnsi="Times New Roman" w:cs="Times New Roman"/>
          <w:b/>
          <w:bCs/>
          <w:kern w:val="0"/>
          <w:sz w:val="24"/>
          <w:szCs w:val="24"/>
          <w:lang w:eastAsia="en-GB"/>
          <w14:ligatures w14:val="none"/>
        </w:rPr>
        <w:t>:</w:t>
      </w:r>
      <w:proofErr w:type="gramEnd"/>
      <w:r w:rsidR="00B762F5" w:rsidRPr="00185AB7">
        <w:rPr>
          <w:rFonts w:ascii="Times New Roman" w:eastAsia="Times New Roman" w:hAnsi="Times New Roman" w:cs="Times New Roman"/>
          <w:kern w:val="0"/>
          <w:sz w:val="24"/>
          <w:szCs w:val="24"/>
          <w:lang w:eastAsia="en-GB"/>
          <w14:ligatures w14:val="none"/>
        </w:rPr>
        <w:t xml:space="preserve"> Liz Hutchinson</w:t>
      </w:r>
    </w:p>
    <w:p w14:paraId="553D4863" w14:textId="08352DF0" w:rsidR="00B762F5" w:rsidRPr="00185AB7" w:rsidRDefault="00A66859" w:rsidP="00B762F5">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66859">
        <w:rPr>
          <w:rFonts w:ascii="Times New Roman" w:eastAsia="Times New Roman" w:hAnsi="Times New Roman" w:cs="Times New Roman"/>
          <w:b/>
          <w:bCs/>
          <w:kern w:val="0"/>
          <w:sz w:val="24"/>
          <w:szCs w:val="24"/>
          <w:lang w:eastAsia="en-GB"/>
          <w14:ligatures w14:val="none"/>
        </w:rPr>
        <w:t>Role:</w:t>
      </w:r>
      <w:r>
        <w:rPr>
          <w:rFonts w:ascii="Times New Roman" w:eastAsia="Times New Roman" w:hAnsi="Times New Roman" w:cs="Times New Roman"/>
          <w:kern w:val="0"/>
          <w:sz w:val="24"/>
          <w:szCs w:val="24"/>
          <w:lang w:eastAsia="en-GB"/>
          <w14:ligatures w14:val="none"/>
        </w:rPr>
        <w:t xml:space="preserve"> DSL/Provision Manager </w:t>
      </w:r>
      <w:r w:rsidR="00B762F5" w:rsidRPr="00185AB7">
        <w:rPr>
          <w:rFonts w:ascii="Times New Roman" w:eastAsia="Times New Roman" w:hAnsi="Times New Roman" w:cs="Times New Roman"/>
          <w:kern w:val="0"/>
          <w:sz w:val="24"/>
          <w:szCs w:val="24"/>
          <w:lang w:eastAsia="en-GB"/>
          <w14:ligatures w14:val="none"/>
        </w:rPr>
        <w:br/>
      </w:r>
      <w:r w:rsidR="00B762F5" w:rsidRPr="00185AB7">
        <w:rPr>
          <w:rFonts w:ascii="Times New Roman" w:eastAsia="Times New Roman" w:hAnsi="Times New Roman" w:cs="Times New Roman"/>
          <w:b/>
          <w:bCs/>
          <w:kern w:val="0"/>
          <w:sz w:val="24"/>
          <w:szCs w:val="24"/>
          <w:lang w:eastAsia="en-GB"/>
          <w14:ligatures w14:val="none"/>
        </w:rPr>
        <w:t>Red George Rural Skills</w:t>
      </w:r>
    </w:p>
    <w:p w14:paraId="2B0EDFD3" w14:textId="77777777" w:rsidR="00B762F5" w:rsidRPr="00185AB7" w:rsidRDefault="00B762F5" w:rsidP="00B762F5">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85AB7">
        <w:rPr>
          <w:rFonts w:ascii="Times New Roman" w:eastAsia="Times New Roman" w:hAnsi="Times New Roman" w:cs="Times New Roman"/>
          <w:b/>
          <w:bCs/>
          <w:kern w:val="0"/>
          <w:sz w:val="24"/>
          <w:szCs w:val="24"/>
          <w:lang w:eastAsia="en-GB"/>
          <w14:ligatures w14:val="none"/>
        </w:rPr>
        <w:t>Date Implemented:</w:t>
      </w:r>
      <w:r w:rsidRPr="00185AB7">
        <w:rPr>
          <w:rFonts w:ascii="Times New Roman" w:eastAsia="Times New Roman" w:hAnsi="Times New Roman" w:cs="Times New Roman"/>
          <w:kern w:val="0"/>
          <w:sz w:val="24"/>
          <w:szCs w:val="24"/>
          <w:lang w:eastAsia="en-GB"/>
          <w14:ligatures w14:val="none"/>
        </w:rPr>
        <w:t xml:space="preserve"> 1 September 2026</w:t>
      </w:r>
      <w:r w:rsidRPr="00185AB7">
        <w:rPr>
          <w:rFonts w:ascii="Times New Roman" w:eastAsia="Times New Roman" w:hAnsi="Times New Roman" w:cs="Times New Roman"/>
          <w:kern w:val="0"/>
          <w:sz w:val="24"/>
          <w:szCs w:val="24"/>
          <w:lang w:eastAsia="en-GB"/>
          <w14:ligatures w14:val="none"/>
        </w:rPr>
        <w:br/>
      </w:r>
      <w:r w:rsidRPr="00185AB7">
        <w:rPr>
          <w:rFonts w:ascii="Times New Roman" w:eastAsia="Times New Roman" w:hAnsi="Times New Roman" w:cs="Times New Roman"/>
          <w:b/>
          <w:bCs/>
          <w:kern w:val="0"/>
          <w:sz w:val="24"/>
          <w:szCs w:val="24"/>
          <w:lang w:eastAsia="en-GB"/>
          <w14:ligatures w14:val="none"/>
        </w:rPr>
        <w:t>Review Date:</w:t>
      </w:r>
      <w:r w:rsidRPr="00185AB7">
        <w:rPr>
          <w:rFonts w:ascii="Times New Roman" w:eastAsia="Times New Roman" w:hAnsi="Times New Roman" w:cs="Times New Roman"/>
          <w:kern w:val="0"/>
          <w:sz w:val="24"/>
          <w:szCs w:val="24"/>
          <w:lang w:eastAsia="en-GB"/>
          <w14:ligatures w14:val="none"/>
        </w:rPr>
        <w:t xml:space="preserve"> 1 September 2027</w:t>
      </w:r>
    </w:p>
    <w:p w14:paraId="0543ACA3" w14:textId="77777777" w:rsidR="00C33998" w:rsidRPr="00185AB7" w:rsidRDefault="00C33998">
      <w:pPr>
        <w:rPr>
          <w:sz w:val="24"/>
          <w:szCs w:val="24"/>
        </w:rPr>
      </w:pPr>
    </w:p>
    <w:sectPr w:rsidR="00C33998" w:rsidRPr="00185A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A1E12"/>
    <w:multiLevelType w:val="multilevel"/>
    <w:tmpl w:val="995247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775454"/>
    <w:multiLevelType w:val="multilevel"/>
    <w:tmpl w:val="C9B82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5138DD"/>
    <w:multiLevelType w:val="multilevel"/>
    <w:tmpl w:val="83C25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0251E3"/>
    <w:multiLevelType w:val="multilevel"/>
    <w:tmpl w:val="8B301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A6389D"/>
    <w:multiLevelType w:val="multilevel"/>
    <w:tmpl w:val="34482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200F68"/>
    <w:multiLevelType w:val="multilevel"/>
    <w:tmpl w:val="8788D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CA134C"/>
    <w:multiLevelType w:val="multilevel"/>
    <w:tmpl w:val="E69ED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324049"/>
    <w:multiLevelType w:val="multilevel"/>
    <w:tmpl w:val="EF7AD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D74965"/>
    <w:multiLevelType w:val="multilevel"/>
    <w:tmpl w:val="EBEEC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95581D"/>
    <w:multiLevelType w:val="multilevel"/>
    <w:tmpl w:val="57C0D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7754E33"/>
    <w:multiLevelType w:val="multilevel"/>
    <w:tmpl w:val="A5588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D1E5631"/>
    <w:multiLevelType w:val="multilevel"/>
    <w:tmpl w:val="B1B27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0CC0B64"/>
    <w:multiLevelType w:val="multilevel"/>
    <w:tmpl w:val="564AB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AB41F1B"/>
    <w:multiLevelType w:val="multilevel"/>
    <w:tmpl w:val="1C3A5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8060098">
    <w:abstractNumId w:val="7"/>
  </w:num>
  <w:num w:numId="2" w16cid:durableId="592785819">
    <w:abstractNumId w:val="12"/>
  </w:num>
  <w:num w:numId="3" w16cid:durableId="1206678039">
    <w:abstractNumId w:val="8"/>
  </w:num>
  <w:num w:numId="4" w16cid:durableId="1338770996">
    <w:abstractNumId w:val="2"/>
  </w:num>
  <w:num w:numId="5" w16cid:durableId="712536134">
    <w:abstractNumId w:val="1"/>
  </w:num>
  <w:num w:numId="6" w16cid:durableId="437680933">
    <w:abstractNumId w:val="11"/>
  </w:num>
  <w:num w:numId="7" w16cid:durableId="488600182">
    <w:abstractNumId w:val="0"/>
  </w:num>
  <w:num w:numId="8" w16cid:durableId="2053378540">
    <w:abstractNumId w:val="10"/>
  </w:num>
  <w:num w:numId="9" w16cid:durableId="2041393112">
    <w:abstractNumId w:val="5"/>
  </w:num>
  <w:num w:numId="10" w16cid:durableId="689531024">
    <w:abstractNumId w:val="4"/>
  </w:num>
  <w:num w:numId="11" w16cid:durableId="1641108341">
    <w:abstractNumId w:val="3"/>
  </w:num>
  <w:num w:numId="12" w16cid:durableId="2083866173">
    <w:abstractNumId w:val="13"/>
  </w:num>
  <w:num w:numId="13" w16cid:durableId="261187198">
    <w:abstractNumId w:val="9"/>
  </w:num>
  <w:num w:numId="14" w16cid:durableId="13760785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2F5"/>
    <w:rsid w:val="00185AB7"/>
    <w:rsid w:val="001F2D22"/>
    <w:rsid w:val="004C46E7"/>
    <w:rsid w:val="007E3595"/>
    <w:rsid w:val="009E2DC8"/>
    <w:rsid w:val="00A66859"/>
    <w:rsid w:val="00AA3F3F"/>
    <w:rsid w:val="00B26EB9"/>
    <w:rsid w:val="00B44B9D"/>
    <w:rsid w:val="00B762F5"/>
    <w:rsid w:val="00BC1008"/>
    <w:rsid w:val="00C33998"/>
    <w:rsid w:val="00F658BA"/>
    <w:rsid w:val="00FD006D"/>
    <w:rsid w:val="00FF7A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CBB93"/>
  <w15:chartTrackingRefBased/>
  <w15:docId w15:val="{5A31B39B-9754-416A-A3B2-CC179EBED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62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62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62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62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62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62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62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62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62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62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62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62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62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62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62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62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62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62F5"/>
    <w:rPr>
      <w:rFonts w:eastAsiaTheme="majorEastAsia" w:cstheme="majorBidi"/>
      <w:color w:val="272727" w:themeColor="text1" w:themeTint="D8"/>
    </w:rPr>
  </w:style>
  <w:style w:type="paragraph" w:styleId="Title">
    <w:name w:val="Title"/>
    <w:basedOn w:val="Normal"/>
    <w:next w:val="Normal"/>
    <w:link w:val="TitleChar"/>
    <w:uiPriority w:val="10"/>
    <w:qFormat/>
    <w:rsid w:val="00B762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62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62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62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62F5"/>
    <w:pPr>
      <w:spacing w:before="160"/>
      <w:jc w:val="center"/>
    </w:pPr>
    <w:rPr>
      <w:i/>
      <w:iCs/>
      <w:color w:val="404040" w:themeColor="text1" w:themeTint="BF"/>
    </w:rPr>
  </w:style>
  <w:style w:type="character" w:customStyle="1" w:styleId="QuoteChar">
    <w:name w:val="Quote Char"/>
    <w:basedOn w:val="DefaultParagraphFont"/>
    <w:link w:val="Quote"/>
    <w:uiPriority w:val="29"/>
    <w:rsid w:val="00B762F5"/>
    <w:rPr>
      <w:i/>
      <w:iCs/>
      <w:color w:val="404040" w:themeColor="text1" w:themeTint="BF"/>
    </w:rPr>
  </w:style>
  <w:style w:type="paragraph" w:styleId="ListParagraph">
    <w:name w:val="List Paragraph"/>
    <w:basedOn w:val="Normal"/>
    <w:uiPriority w:val="34"/>
    <w:qFormat/>
    <w:rsid w:val="00B762F5"/>
    <w:pPr>
      <w:ind w:left="720"/>
      <w:contextualSpacing/>
    </w:pPr>
  </w:style>
  <w:style w:type="character" w:styleId="IntenseEmphasis">
    <w:name w:val="Intense Emphasis"/>
    <w:basedOn w:val="DefaultParagraphFont"/>
    <w:uiPriority w:val="21"/>
    <w:qFormat/>
    <w:rsid w:val="00B762F5"/>
    <w:rPr>
      <w:i/>
      <w:iCs/>
      <w:color w:val="0F4761" w:themeColor="accent1" w:themeShade="BF"/>
    </w:rPr>
  </w:style>
  <w:style w:type="paragraph" w:styleId="IntenseQuote">
    <w:name w:val="Intense Quote"/>
    <w:basedOn w:val="Normal"/>
    <w:next w:val="Normal"/>
    <w:link w:val="IntenseQuoteChar"/>
    <w:uiPriority w:val="30"/>
    <w:qFormat/>
    <w:rsid w:val="00B762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62F5"/>
    <w:rPr>
      <w:i/>
      <w:iCs/>
      <w:color w:val="0F4761" w:themeColor="accent1" w:themeShade="BF"/>
    </w:rPr>
  </w:style>
  <w:style w:type="character" w:styleId="IntenseReference">
    <w:name w:val="Intense Reference"/>
    <w:basedOn w:val="DefaultParagraphFont"/>
    <w:uiPriority w:val="32"/>
    <w:qFormat/>
    <w:rsid w:val="00B762F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1440</Words>
  <Characters>9511</Characters>
  <Application>Microsoft Office Word</Application>
  <DocSecurity>0</DocSecurity>
  <Lines>243</Lines>
  <Paragraphs>202</Paragraphs>
  <ScaleCrop>false</ScaleCrop>
  <Company/>
  <LinksUpToDate>false</LinksUpToDate>
  <CharactersWithSpaces>10749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Hutchinson</dc:creator>
  <cp:keywords/>
  <dc:description/>
  <cp:lastModifiedBy>Liz Hutchinson</cp:lastModifiedBy>
  <cp:revision>10</cp:revision>
  <dcterms:created xsi:type="dcterms:W3CDTF">2026-08-10T15:57:00Z</dcterms:created>
  <dcterms:modified xsi:type="dcterms:W3CDTF">2026-08-13T15:58:00Z</dcterms:modified>
</cp:coreProperties>
</file>